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30671D" w14:textId="77777777" w:rsidR="00AD33BB" w:rsidRPr="00F664A4" w:rsidRDefault="00AD33BB" w:rsidP="00AD33BB">
      <w:pPr>
        <w:jc w:val="center"/>
        <w:rPr>
          <w:rFonts w:ascii="Times New Roman" w:hAnsi="Times New Roman" w:cs="Times New Roman"/>
        </w:rPr>
      </w:pPr>
    </w:p>
    <w:p w14:paraId="6EF0A281" w14:textId="77777777" w:rsidR="00AD33BB" w:rsidRPr="00F664A4" w:rsidRDefault="00AD33BB" w:rsidP="00AD33BB">
      <w:pPr>
        <w:jc w:val="center"/>
        <w:rPr>
          <w:rFonts w:ascii="Times New Roman" w:hAnsi="Times New Roman" w:cs="Times New Roman"/>
        </w:rPr>
      </w:pPr>
    </w:p>
    <w:p w14:paraId="209724B1" w14:textId="77777777" w:rsidR="00AD33BB" w:rsidRPr="00F664A4" w:rsidRDefault="00AD33BB" w:rsidP="00AD33BB">
      <w:pPr>
        <w:jc w:val="center"/>
        <w:rPr>
          <w:rFonts w:ascii="Times New Roman" w:hAnsi="Times New Roman" w:cs="Times New Roman"/>
        </w:rPr>
      </w:pPr>
    </w:p>
    <w:p w14:paraId="616752DF" w14:textId="77777777" w:rsidR="00AD33BB" w:rsidRPr="00F664A4" w:rsidRDefault="00AD33BB" w:rsidP="00AD33BB">
      <w:pPr>
        <w:jc w:val="center"/>
        <w:rPr>
          <w:rFonts w:ascii="Times New Roman" w:hAnsi="Times New Roman" w:cs="Times New Roman"/>
        </w:rPr>
      </w:pPr>
    </w:p>
    <w:p w14:paraId="53E3142B" w14:textId="77777777" w:rsidR="00AD33BB" w:rsidRPr="00F664A4" w:rsidRDefault="00AD33BB" w:rsidP="00AD33BB">
      <w:pPr>
        <w:jc w:val="center"/>
        <w:rPr>
          <w:rFonts w:ascii="Times New Roman" w:hAnsi="Times New Roman" w:cs="Times New Roman"/>
        </w:rPr>
      </w:pPr>
    </w:p>
    <w:p w14:paraId="4989A9AF" w14:textId="77777777" w:rsidR="00AD33BB" w:rsidRPr="00F664A4" w:rsidRDefault="00AD33BB" w:rsidP="00AD33BB">
      <w:pPr>
        <w:jc w:val="center"/>
        <w:rPr>
          <w:rFonts w:ascii="Times New Roman" w:hAnsi="Times New Roman" w:cs="Times New Roman"/>
        </w:rPr>
      </w:pPr>
    </w:p>
    <w:p w14:paraId="413F8646" w14:textId="77777777" w:rsidR="00AD33BB" w:rsidRPr="00F664A4" w:rsidRDefault="00AD33BB" w:rsidP="00AD33BB">
      <w:pPr>
        <w:jc w:val="center"/>
        <w:rPr>
          <w:rFonts w:ascii="Times New Roman" w:hAnsi="Times New Roman" w:cs="Times New Roman"/>
        </w:rPr>
      </w:pPr>
    </w:p>
    <w:p w14:paraId="3D0F1441" w14:textId="77777777" w:rsidR="00AD33BB" w:rsidRPr="00F664A4" w:rsidRDefault="00AD33BB" w:rsidP="00AD33BB">
      <w:pPr>
        <w:jc w:val="center"/>
        <w:rPr>
          <w:rFonts w:ascii="Times New Roman" w:hAnsi="Times New Roman" w:cs="Times New Roman"/>
        </w:rPr>
      </w:pPr>
    </w:p>
    <w:p w14:paraId="0688DFE0" w14:textId="77777777" w:rsidR="00AD33BB" w:rsidRPr="00F664A4" w:rsidRDefault="00AD33BB" w:rsidP="00AD33BB">
      <w:pPr>
        <w:jc w:val="center"/>
        <w:rPr>
          <w:rFonts w:ascii="Times New Roman" w:hAnsi="Times New Roman" w:cs="Times New Roman"/>
        </w:rPr>
      </w:pPr>
    </w:p>
    <w:p w14:paraId="4C015B2F" w14:textId="77777777" w:rsidR="00AD33BB" w:rsidRPr="00F664A4" w:rsidRDefault="00AD33BB" w:rsidP="00AD33BB">
      <w:pPr>
        <w:jc w:val="center"/>
        <w:rPr>
          <w:rFonts w:ascii="Times New Roman" w:hAnsi="Times New Roman" w:cs="Times New Roman"/>
        </w:rPr>
      </w:pPr>
    </w:p>
    <w:p w14:paraId="6B13E680" w14:textId="77777777" w:rsidR="00AD33BB" w:rsidRPr="00F664A4" w:rsidRDefault="00AD33BB" w:rsidP="00AD33BB">
      <w:pPr>
        <w:jc w:val="center"/>
        <w:rPr>
          <w:rFonts w:ascii="Times New Roman" w:hAnsi="Times New Roman" w:cs="Times New Roman"/>
        </w:rPr>
      </w:pPr>
    </w:p>
    <w:p w14:paraId="757EA0D3" w14:textId="77777777" w:rsidR="00AD33BB" w:rsidRPr="00F664A4" w:rsidRDefault="00AD33BB" w:rsidP="00AD33BB">
      <w:pPr>
        <w:jc w:val="center"/>
        <w:rPr>
          <w:rFonts w:ascii="Times New Roman" w:hAnsi="Times New Roman" w:cs="Times New Roman"/>
        </w:rPr>
      </w:pPr>
    </w:p>
    <w:p w14:paraId="15ECC740" w14:textId="2EC9BC2D" w:rsidR="00351DBF" w:rsidRPr="00E606A1" w:rsidRDefault="00792135" w:rsidP="00AD33BB">
      <w:pPr>
        <w:jc w:val="center"/>
        <w:rPr>
          <w:rFonts w:ascii="Times New Roman" w:hAnsi="Times New Roman" w:cs="Times New Roman"/>
          <w:color w:val="000000" w:themeColor="text1"/>
        </w:rPr>
      </w:pPr>
      <w:r w:rsidRPr="00E606A1">
        <w:rPr>
          <w:rFonts w:ascii="Times New Roman" w:hAnsi="Times New Roman" w:cs="Times New Roman"/>
          <w:color w:val="000000" w:themeColor="text1"/>
        </w:rPr>
        <w:t>TP</w:t>
      </w:r>
      <w:r w:rsidR="00AD33BB" w:rsidRPr="00E606A1">
        <w:rPr>
          <w:rFonts w:ascii="Times New Roman" w:hAnsi="Times New Roman" w:cs="Times New Roman"/>
          <w:color w:val="000000" w:themeColor="text1"/>
        </w:rPr>
        <w:t>CK and Turkish Language Lecture</w:t>
      </w:r>
    </w:p>
    <w:p w14:paraId="37A49AD2" w14:textId="77777777" w:rsidR="00AD33BB" w:rsidRPr="00E606A1" w:rsidRDefault="00AD33BB" w:rsidP="00AD33BB">
      <w:pPr>
        <w:jc w:val="center"/>
        <w:rPr>
          <w:rFonts w:ascii="Times New Roman" w:hAnsi="Times New Roman" w:cs="Times New Roman"/>
          <w:color w:val="000000" w:themeColor="text1"/>
        </w:rPr>
      </w:pPr>
    </w:p>
    <w:p w14:paraId="40D44973" w14:textId="77777777" w:rsidR="00AD33BB" w:rsidRPr="00E606A1" w:rsidRDefault="00AD33BB" w:rsidP="00AD33BB">
      <w:pPr>
        <w:jc w:val="center"/>
        <w:rPr>
          <w:rFonts w:ascii="Times New Roman" w:hAnsi="Times New Roman" w:cs="Times New Roman"/>
          <w:color w:val="000000" w:themeColor="text1"/>
        </w:rPr>
      </w:pPr>
    </w:p>
    <w:p w14:paraId="2B128E7B" w14:textId="77777777" w:rsidR="00AD33BB" w:rsidRPr="00E606A1" w:rsidRDefault="00AD33BB" w:rsidP="00AD33BB">
      <w:pPr>
        <w:jc w:val="center"/>
        <w:rPr>
          <w:rFonts w:ascii="Times New Roman" w:hAnsi="Times New Roman" w:cs="Times New Roman"/>
          <w:color w:val="000000" w:themeColor="text1"/>
        </w:rPr>
      </w:pPr>
      <w:r w:rsidRPr="00E606A1">
        <w:rPr>
          <w:rFonts w:ascii="Times New Roman" w:hAnsi="Times New Roman" w:cs="Times New Roman"/>
          <w:color w:val="000000" w:themeColor="text1"/>
        </w:rPr>
        <w:t>Bekir Mugayitoglu</w:t>
      </w:r>
    </w:p>
    <w:p w14:paraId="01F0C606" w14:textId="77777777" w:rsidR="00AD33BB" w:rsidRPr="00E606A1" w:rsidRDefault="00AD33BB" w:rsidP="00AD33BB">
      <w:pPr>
        <w:jc w:val="center"/>
        <w:rPr>
          <w:rFonts w:ascii="Times New Roman" w:hAnsi="Times New Roman" w:cs="Times New Roman"/>
          <w:color w:val="000000" w:themeColor="text1"/>
        </w:rPr>
      </w:pPr>
    </w:p>
    <w:p w14:paraId="0CE996A5" w14:textId="77777777" w:rsidR="00AD33BB" w:rsidRPr="00E606A1" w:rsidRDefault="00AD33BB" w:rsidP="00AD33BB">
      <w:pPr>
        <w:jc w:val="center"/>
        <w:rPr>
          <w:rFonts w:ascii="Times New Roman" w:hAnsi="Times New Roman" w:cs="Times New Roman"/>
          <w:color w:val="000000" w:themeColor="text1"/>
        </w:rPr>
      </w:pPr>
    </w:p>
    <w:p w14:paraId="7844EFD6" w14:textId="77777777" w:rsidR="00AD33BB" w:rsidRPr="00E606A1" w:rsidRDefault="00AD33BB" w:rsidP="00AD33BB">
      <w:pPr>
        <w:jc w:val="center"/>
        <w:rPr>
          <w:rFonts w:ascii="Times New Roman" w:hAnsi="Times New Roman" w:cs="Times New Roman"/>
          <w:color w:val="000000" w:themeColor="text1"/>
        </w:rPr>
      </w:pPr>
    </w:p>
    <w:p w14:paraId="07B1E8E9" w14:textId="77777777" w:rsidR="00AD33BB" w:rsidRPr="00E606A1" w:rsidRDefault="00AD33BB" w:rsidP="00AD33BB">
      <w:pPr>
        <w:jc w:val="center"/>
        <w:rPr>
          <w:rFonts w:ascii="Times New Roman" w:hAnsi="Times New Roman" w:cs="Times New Roman"/>
          <w:color w:val="000000" w:themeColor="text1"/>
        </w:rPr>
      </w:pPr>
    </w:p>
    <w:p w14:paraId="4F40E6DE" w14:textId="0CA18F99" w:rsidR="00AD33BB" w:rsidRPr="00E606A1" w:rsidRDefault="00E82F4D" w:rsidP="00AD33BB">
      <w:pPr>
        <w:jc w:val="center"/>
        <w:rPr>
          <w:rFonts w:ascii="Times New Roman" w:hAnsi="Times New Roman" w:cs="Times New Roman"/>
          <w:color w:val="000000" w:themeColor="text1"/>
        </w:rPr>
      </w:pPr>
      <w:r w:rsidRPr="00E606A1">
        <w:rPr>
          <w:rFonts w:ascii="Times New Roman" w:hAnsi="Times New Roman" w:cs="Times New Roman"/>
          <w:color w:val="000000" w:themeColor="text1"/>
        </w:rPr>
        <w:t>GDIT 706 Developing a</w:t>
      </w:r>
      <w:r w:rsidR="00AD33BB" w:rsidRPr="00E606A1">
        <w:rPr>
          <w:rFonts w:ascii="Times New Roman" w:hAnsi="Times New Roman" w:cs="Times New Roman"/>
          <w:color w:val="000000" w:themeColor="text1"/>
        </w:rPr>
        <w:t xml:space="preserve"> Learning Environment Using IT</w:t>
      </w:r>
    </w:p>
    <w:p w14:paraId="07E5C3A5" w14:textId="77777777" w:rsidR="00AD33BB" w:rsidRPr="00E606A1" w:rsidRDefault="00AD33BB" w:rsidP="00AD33BB">
      <w:pPr>
        <w:jc w:val="center"/>
        <w:rPr>
          <w:rFonts w:ascii="Times New Roman" w:hAnsi="Times New Roman" w:cs="Times New Roman"/>
          <w:color w:val="000000" w:themeColor="text1"/>
        </w:rPr>
      </w:pPr>
    </w:p>
    <w:p w14:paraId="148F4120" w14:textId="77777777" w:rsidR="00AD33BB" w:rsidRPr="00E606A1" w:rsidRDefault="00AD33BB" w:rsidP="00AD33BB">
      <w:pPr>
        <w:jc w:val="center"/>
        <w:rPr>
          <w:rFonts w:ascii="Times New Roman" w:hAnsi="Times New Roman" w:cs="Times New Roman"/>
          <w:color w:val="000000" w:themeColor="text1"/>
        </w:rPr>
      </w:pPr>
    </w:p>
    <w:p w14:paraId="56C2143B" w14:textId="77777777" w:rsidR="00AD33BB" w:rsidRPr="00E606A1" w:rsidRDefault="00AD33BB" w:rsidP="00AD33BB">
      <w:pPr>
        <w:jc w:val="center"/>
        <w:rPr>
          <w:rFonts w:ascii="Times New Roman" w:hAnsi="Times New Roman" w:cs="Times New Roman"/>
          <w:color w:val="000000" w:themeColor="text1"/>
        </w:rPr>
      </w:pPr>
      <w:r w:rsidRPr="00E606A1">
        <w:rPr>
          <w:rFonts w:ascii="Times New Roman" w:hAnsi="Times New Roman" w:cs="Times New Roman"/>
          <w:color w:val="000000" w:themeColor="text1"/>
        </w:rPr>
        <w:t xml:space="preserve">Duquesne University </w:t>
      </w:r>
    </w:p>
    <w:p w14:paraId="6E8F10B2" w14:textId="77777777" w:rsidR="00AD33BB" w:rsidRPr="00E606A1" w:rsidRDefault="00AD33BB" w:rsidP="00AD33BB">
      <w:pPr>
        <w:jc w:val="center"/>
        <w:rPr>
          <w:rFonts w:ascii="Times New Roman" w:hAnsi="Times New Roman" w:cs="Times New Roman"/>
          <w:color w:val="000000" w:themeColor="text1"/>
        </w:rPr>
      </w:pPr>
    </w:p>
    <w:p w14:paraId="018060C6" w14:textId="77777777" w:rsidR="00AD33BB" w:rsidRPr="00E606A1" w:rsidRDefault="00AD33BB" w:rsidP="00AD33BB">
      <w:pPr>
        <w:jc w:val="center"/>
        <w:rPr>
          <w:rFonts w:ascii="Times New Roman" w:hAnsi="Times New Roman" w:cs="Times New Roman"/>
          <w:color w:val="000000" w:themeColor="text1"/>
        </w:rPr>
      </w:pPr>
    </w:p>
    <w:p w14:paraId="350D32D2" w14:textId="77777777" w:rsidR="00F664A4" w:rsidRPr="00E606A1" w:rsidRDefault="00AD33BB" w:rsidP="00F664A4">
      <w:pPr>
        <w:ind w:left="2880" w:firstLine="720"/>
        <w:rPr>
          <w:rFonts w:ascii="Times New Roman" w:hAnsi="Times New Roman" w:cs="Times New Roman"/>
          <w:color w:val="000000" w:themeColor="text1"/>
        </w:rPr>
      </w:pPr>
      <w:r w:rsidRPr="00E606A1">
        <w:rPr>
          <w:rFonts w:ascii="Times New Roman" w:hAnsi="Times New Roman" w:cs="Times New Roman"/>
          <w:color w:val="000000" w:themeColor="text1"/>
        </w:rPr>
        <w:t>Spring 2014</w:t>
      </w:r>
      <w:r w:rsidR="00F664A4" w:rsidRPr="00E606A1">
        <w:rPr>
          <w:rFonts w:ascii="Times New Roman" w:hAnsi="Times New Roman" w:cs="Times New Roman"/>
          <w:color w:val="000000" w:themeColor="text1"/>
        </w:rPr>
        <w:t xml:space="preserve"> </w:t>
      </w:r>
    </w:p>
    <w:p w14:paraId="5663602E" w14:textId="77777777" w:rsidR="00F664A4" w:rsidRPr="00E606A1" w:rsidRDefault="00F664A4" w:rsidP="00F664A4">
      <w:pPr>
        <w:ind w:left="2880" w:firstLine="720"/>
        <w:rPr>
          <w:rFonts w:ascii="Times New Roman" w:hAnsi="Times New Roman" w:cs="Times New Roman"/>
          <w:color w:val="000000" w:themeColor="text1"/>
        </w:rPr>
      </w:pPr>
    </w:p>
    <w:p w14:paraId="3D6DAB67" w14:textId="77777777" w:rsidR="00F664A4" w:rsidRPr="00E606A1" w:rsidRDefault="00F664A4" w:rsidP="00F664A4">
      <w:pPr>
        <w:ind w:left="2880" w:firstLine="720"/>
        <w:rPr>
          <w:rFonts w:ascii="Times New Roman" w:hAnsi="Times New Roman" w:cs="Times New Roman"/>
          <w:color w:val="000000" w:themeColor="text1"/>
        </w:rPr>
      </w:pPr>
    </w:p>
    <w:p w14:paraId="335552C1" w14:textId="77777777" w:rsidR="00F664A4" w:rsidRPr="00E606A1" w:rsidRDefault="00F664A4" w:rsidP="00F664A4">
      <w:pPr>
        <w:ind w:left="2880" w:firstLine="720"/>
        <w:rPr>
          <w:rFonts w:ascii="Times New Roman" w:hAnsi="Times New Roman" w:cs="Times New Roman"/>
          <w:color w:val="000000" w:themeColor="text1"/>
        </w:rPr>
      </w:pPr>
    </w:p>
    <w:p w14:paraId="6B5482C3" w14:textId="77777777" w:rsidR="00F664A4" w:rsidRPr="00E606A1" w:rsidRDefault="00F664A4" w:rsidP="00F664A4">
      <w:pPr>
        <w:ind w:left="2880" w:firstLine="720"/>
        <w:rPr>
          <w:rFonts w:ascii="Times New Roman" w:hAnsi="Times New Roman" w:cs="Times New Roman"/>
          <w:color w:val="000000" w:themeColor="text1"/>
        </w:rPr>
      </w:pPr>
    </w:p>
    <w:p w14:paraId="24296C13" w14:textId="77777777" w:rsidR="00F664A4" w:rsidRPr="00E606A1" w:rsidRDefault="00F664A4" w:rsidP="00F664A4">
      <w:pPr>
        <w:ind w:left="2880" w:firstLine="720"/>
        <w:rPr>
          <w:rFonts w:ascii="Times New Roman" w:hAnsi="Times New Roman" w:cs="Times New Roman"/>
          <w:color w:val="000000" w:themeColor="text1"/>
        </w:rPr>
      </w:pPr>
    </w:p>
    <w:p w14:paraId="6423EAD8" w14:textId="77777777" w:rsidR="00F664A4" w:rsidRPr="00E606A1" w:rsidRDefault="00F664A4" w:rsidP="00F664A4">
      <w:pPr>
        <w:ind w:left="2880" w:firstLine="720"/>
        <w:rPr>
          <w:rFonts w:ascii="Times New Roman" w:hAnsi="Times New Roman" w:cs="Times New Roman"/>
          <w:color w:val="000000" w:themeColor="text1"/>
        </w:rPr>
      </w:pPr>
    </w:p>
    <w:p w14:paraId="50F5476B" w14:textId="77777777" w:rsidR="00F664A4" w:rsidRPr="00E606A1" w:rsidRDefault="00F664A4" w:rsidP="00F664A4">
      <w:pPr>
        <w:ind w:left="2880" w:firstLine="720"/>
        <w:rPr>
          <w:rFonts w:ascii="Times New Roman" w:hAnsi="Times New Roman" w:cs="Times New Roman"/>
          <w:color w:val="000000" w:themeColor="text1"/>
        </w:rPr>
      </w:pPr>
    </w:p>
    <w:p w14:paraId="6CC1C3BD" w14:textId="77777777" w:rsidR="00F664A4" w:rsidRPr="00E606A1" w:rsidRDefault="00F664A4" w:rsidP="00F664A4">
      <w:pPr>
        <w:ind w:left="2880" w:firstLine="720"/>
        <w:rPr>
          <w:rFonts w:ascii="Times New Roman" w:hAnsi="Times New Roman" w:cs="Times New Roman"/>
          <w:color w:val="000000" w:themeColor="text1"/>
        </w:rPr>
      </w:pPr>
    </w:p>
    <w:p w14:paraId="607F0AC4" w14:textId="77777777" w:rsidR="00F664A4" w:rsidRPr="00E606A1" w:rsidRDefault="00F664A4" w:rsidP="00F664A4">
      <w:pPr>
        <w:ind w:left="2880" w:firstLine="720"/>
        <w:rPr>
          <w:rFonts w:ascii="Times New Roman" w:hAnsi="Times New Roman" w:cs="Times New Roman"/>
          <w:color w:val="000000" w:themeColor="text1"/>
        </w:rPr>
      </w:pPr>
    </w:p>
    <w:p w14:paraId="04CCEAA2" w14:textId="77777777" w:rsidR="00F664A4" w:rsidRPr="00E606A1" w:rsidRDefault="00F664A4" w:rsidP="00F664A4">
      <w:pPr>
        <w:ind w:left="2880" w:firstLine="720"/>
        <w:rPr>
          <w:rFonts w:ascii="Times New Roman" w:hAnsi="Times New Roman" w:cs="Times New Roman"/>
          <w:color w:val="000000" w:themeColor="text1"/>
        </w:rPr>
      </w:pPr>
    </w:p>
    <w:p w14:paraId="4451EBC5" w14:textId="77777777" w:rsidR="00F664A4" w:rsidRPr="00E606A1" w:rsidRDefault="00F664A4" w:rsidP="00F664A4">
      <w:pPr>
        <w:ind w:left="2880" w:firstLine="720"/>
        <w:rPr>
          <w:rFonts w:ascii="Times New Roman" w:hAnsi="Times New Roman" w:cs="Times New Roman"/>
          <w:color w:val="000000" w:themeColor="text1"/>
        </w:rPr>
      </w:pPr>
    </w:p>
    <w:p w14:paraId="15CEB0C5" w14:textId="77777777" w:rsidR="00F664A4" w:rsidRPr="00E606A1" w:rsidRDefault="00F664A4" w:rsidP="00F664A4">
      <w:pPr>
        <w:ind w:left="2880" w:firstLine="720"/>
        <w:rPr>
          <w:rFonts w:ascii="Times New Roman" w:hAnsi="Times New Roman" w:cs="Times New Roman"/>
          <w:color w:val="000000" w:themeColor="text1"/>
        </w:rPr>
      </w:pPr>
    </w:p>
    <w:p w14:paraId="356044FE" w14:textId="77777777" w:rsidR="00F664A4" w:rsidRPr="00E606A1" w:rsidRDefault="00F664A4" w:rsidP="00F664A4">
      <w:pPr>
        <w:ind w:left="2880" w:firstLine="720"/>
        <w:rPr>
          <w:rFonts w:ascii="Times New Roman" w:hAnsi="Times New Roman" w:cs="Times New Roman"/>
          <w:color w:val="000000" w:themeColor="text1"/>
        </w:rPr>
      </w:pPr>
    </w:p>
    <w:p w14:paraId="49438C6E" w14:textId="77777777" w:rsidR="00F664A4" w:rsidRPr="00E606A1" w:rsidRDefault="00F664A4" w:rsidP="00F664A4">
      <w:pPr>
        <w:ind w:left="2880" w:firstLine="720"/>
        <w:rPr>
          <w:rFonts w:ascii="Times New Roman" w:hAnsi="Times New Roman" w:cs="Times New Roman"/>
          <w:color w:val="000000" w:themeColor="text1"/>
        </w:rPr>
      </w:pPr>
    </w:p>
    <w:p w14:paraId="3F6F2EBA" w14:textId="77777777" w:rsidR="00F664A4" w:rsidRPr="00E606A1" w:rsidRDefault="00F664A4" w:rsidP="00F664A4">
      <w:pPr>
        <w:ind w:left="2880" w:firstLine="720"/>
        <w:rPr>
          <w:rFonts w:ascii="Times New Roman" w:hAnsi="Times New Roman" w:cs="Times New Roman"/>
          <w:color w:val="000000" w:themeColor="text1"/>
        </w:rPr>
      </w:pPr>
    </w:p>
    <w:p w14:paraId="27607C73" w14:textId="77777777" w:rsidR="00F664A4" w:rsidRPr="00E606A1" w:rsidRDefault="00F664A4" w:rsidP="00F664A4">
      <w:pPr>
        <w:ind w:left="2880" w:firstLine="720"/>
        <w:rPr>
          <w:rFonts w:ascii="Times New Roman" w:hAnsi="Times New Roman" w:cs="Times New Roman"/>
          <w:color w:val="000000" w:themeColor="text1"/>
        </w:rPr>
      </w:pPr>
    </w:p>
    <w:p w14:paraId="3B930A50" w14:textId="77777777" w:rsidR="00F664A4" w:rsidRPr="00E606A1" w:rsidRDefault="00F664A4" w:rsidP="00F664A4">
      <w:pPr>
        <w:ind w:left="2880" w:firstLine="720"/>
        <w:rPr>
          <w:rFonts w:ascii="Times New Roman" w:hAnsi="Times New Roman" w:cs="Times New Roman"/>
          <w:color w:val="000000" w:themeColor="text1"/>
        </w:rPr>
      </w:pPr>
    </w:p>
    <w:p w14:paraId="12FF844B" w14:textId="77777777" w:rsidR="00F664A4" w:rsidRPr="00E606A1" w:rsidRDefault="00F664A4" w:rsidP="00F664A4">
      <w:pPr>
        <w:ind w:left="2880" w:firstLine="720"/>
        <w:rPr>
          <w:rFonts w:ascii="Times New Roman" w:hAnsi="Times New Roman" w:cs="Times New Roman"/>
          <w:color w:val="000000" w:themeColor="text1"/>
        </w:rPr>
      </w:pPr>
    </w:p>
    <w:p w14:paraId="6F82F3EE" w14:textId="77777777" w:rsidR="00F664A4" w:rsidRPr="00E606A1" w:rsidRDefault="00F664A4" w:rsidP="00F664A4">
      <w:pPr>
        <w:ind w:left="2880" w:firstLine="720"/>
        <w:rPr>
          <w:rFonts w:ascii="Times New Roman" w:hAnsi="Times New Roman" w:cs="Times New Roman"/>
          <w:color w:val="000000" w:themeColor="text1"/>
        </w:rPr>
      </w:pPr>
    </w:p>
    <w:p w14:paraId="0DD4E4A1" w14:textId="77777777" w:rsidR="00F664A4" w:rsidRPr="00E606A1" w:rsidRDefault="00F664A4" w:rsidP="00F664A4">
      <w:pPr>
        <w:ind w:left="2880" w:firstLine="720"/>
        <w:rPr>
          <w:rFonts w:ascii="Times New Roman" w:hAnsi="Times New Roman" w:cs="Times New Roman"/>
          <w:b/>
          <w:color w:val="000000" w:themeColor="text1"/>
        </w:rPr>
      </w:pPr>
      <w:r w:rsidRPr="00E606A1">
        <w:rPr>
          <w:rFonts w:ascii="Times New Roman" w:hAnsi="Times New Roman" w:cs="Times New Roman"/>
          <w:b/>
          <w:color w:val="000000" w:themeColor="text1"/>
        </w:rPr>
        <w:lastRenderedPageBreak/>
        <w:t xml:space="preserve">Introduction </w:t>
      </w:r>
    </w:p>
    <w:p w14:paraId="0DE9E51B" w14:textId="77777777" w:rsidR="0009057A" w:rsidRPr="00E606A1" w:rsidRDefault="00F664A4" w:rsidP="00F664A4">
      <w:pPr>
        <w:rPr>
          <w:rFonts w:ascii="Times New Roman" w:hAnsi="Times New Roman" w:cs="Times New Roman"/>
          <w:color w:val="000000" w:themeColor="text1"/>
        </w:rPr>
      </w:pPr>
      <w:r w:rsidRPr="00E606A1">
        <w:rPr>
          <w:rFonts w:ascii="Times New Roman" w:hAnsi="Times New Roman" w:cs="Times New Roman"/>
          <w:color w:val="000000" w:themeColor="text1"/>
        </w:rPr>
        <w:tab/>
      </w:r>
    </w:p>
    <w:p w14:paraId="3B53AF02" w14:textId="1EE6A128" w:rsidR="00F664A4" w:rsidRPr="00E606A1" w:rsidRDefault="00F664A4" w:rsidP="0009057A">
      <w:pPr>
        <w:spacing w:line="480" w:lineRule="auto"/>
        <w:ind w:firstLine="720"/>
        <w:rPr>
          <w:rFonts w:ascii="Times New Roman" w:hAnsi="Times New Roman" w:cs="Times New Roman"/>
          <w:color w:val="000000" w:themeColor="text1"/>
        </w:rPr>
      </w:pPr>
      <w:r w:rsidRPr="00E606A1">
        <w:rPr>
          <w:rFonts w:ascii="Times New Roman" w:hAnsi="Times New Roman" w:cs="Times New Roman"/>
          <w:color w:val="000000" w:themeColor="text1"/>
        </w:rPr>
        <w:t xml:space="preserve">I have been teaching Turkish as a Second Language for adult-learners at Carnegie Mellon University for 3 years. I </w:t>
      </w:r>
      <w:r w:rsidR="00531EAC" w:rsidRPr="00E606A1">
        <w:rPr>
          <w:rFonts w:ascii="Times New Roman" w:hAnsi="Times New Roman" w:cs="Times New Roman"/>
          <w:color w:val="000000" w:themeColor="text1"/>
        </w:rPr>
        <w:t xml:space="preserve">always </w:t>
      </w:r>
      <w:r w:rsidRPr="00E606A1">
        <w:rPr>
          <w:rFonts w:ascii="Times New Roman" w:hAnsi="Times New Roman" w:cs="Times New Roman"/>
          <w:color w:val="000000" w:themeColor="text1"/>
        </w:rPr>
        <w:t>come up with the new ideas and research to lead</w:t>
      </w:r>
      <w:r w:rsidR="00531EAC" w:rsidRPr="00E606A1">
        <w:rPr>
          <w:rFonts w:ascii="Times New Roman" w:hAnsi="Times New Roman" w:cs="Times New Roman"/>
          <w:color w:val="000000" w:themeColor="text1"/>
        </w:rPr>
        <w:t xml:space="preserve"> and encourage my students to improve</w:t>
      </w:r>
      <w:r w:rsidRPr="00E606A1">
        <w:rPr>
          <w:rFonts w:ascii="Times New Roman" w:hAnsi="Times New Roman" w:cs="Times New Roman"/>
          <w:color w:val="000000" w:themeColor="text1"/>
        </w:rPr>
        <w:t xml:space="preserve"> their speaking, listening, writing, and reading skills.</w:t>
      </w:r>
      <w:r w:rsidR="00FE4839" w:rsidRPr="00E606A1">
        <w:rPr>
          <w:rFonts w:ascii="Times New Roman" w:hAnsi="Times New Roman" w:cs="Times New Roman"/>
          <w:color w:val="000000" w:themeColor="text1"/>
        </w:rPr>
        <w:t xml:space="preserve"> Vocabulary is the fundamental </w:t>
      </w:r>
      <w:r w:rsidR="00531EAC" w:rsidRPr="00E606A1">
        <w:rPr>
          <w:rFonts w:ascii="Times New Roman" w:hAnsi="Times New Roman" w:cs="Times New Roman"/>
          <w:color w:val="000000" w:themeColor="text1"/>
        </w:rPr>
        <w:t xml:space="preserve">part of four skills to </w:t>
      </w:r>
      <w:r w:rsidR="00FE4839" w:rsidRPr="00E606A1">
        <w:rPr>
          <w:rFonts w:ascii="Times New Roman" w:hAnsi="Times New Roman" w:cs="Times New Roman"/>
          <w:color w:val="000000" w:themeColor="text1"/>
        </w:rPr>
        <w:t xml:space="preserve">make second language learners </w:t>
      </w:r>
      <w:r w:rsidR="00531EAC" w:rsidRPr="00E606A1">
        <w:rPr>
          <w:rFonts w:ascii="Times New Roman" w:hAnsi="Times New Roman" w:cs="Times New Roman"/>
          <w:color w:val="000000" w:themeColor="text1"/>
        </w:rPr>
        <w:t xml:space="preserve">to be fluent </w:t>
      </w:r>
      <w:r w:rsidR="00FE4839" w:rsidRPr="00E606A1">
        <w:rPr>
          <w:rFonts w:ascii="Times New Roman" w:hAnsi="Times New Roman" w:cs="Times New Roman"/>
          <w:color w:val="000000" w:themeColor="text1"/>
        </w:rPr>
        <w:t>speaker,</w:t>
      </w:r>
      <w:r w:rsidR="00531EAC" w:rsidRPr="00E606A1">
        <w:rPr>
          <w:rFonts w:ascii="Times New Roman" w:hAnsi="Times New Roman" w:cs="Times New Roman"/>
          <w:color w:val="000000" w:themeColor="text1"/>
        </w:rPr>
        <w:t xml:space="preserve"> </w:t>
      </w:r>
      <w:r w:rsidR="00FE4839" w:rsidRPr="00E606A1">
        <w:rPr>
          <w:rFonts w:ascii="Times New Roman" w:hAnsi="Times New Roman" w:cs="Times New Roman"/>
          <w:color w:val="000000" w:themeColor="text1"/>
        </w:rPr>
        <w:t xml:space="preserve">active </w:t>
      </w:r>
      <w:r w:rsidR="00531EAC" w:rsidRPr="00E606A1">
        <w:rPr>
          <w:rFonts w:ascii="Times New Roman" w:hAnsi="Times New Roman" w:cs="Times New Roman"/>
          <w:color w:val="000000" w:themeColor="text1"/>
        </w:rPr>
        <w:t xml:space="preserve">listener, </w:t>
      </w:r>
      <w:r w:rsidR="00FE4839" w:rsidRPr="00E606A1">
        <w:rPr>
          <w:rFonts w:ascii="Times New Roman" w:hAnsi="Times New Roman" w:cs="Times New Roman"/>
          <w:color w:val="000000" w:themeColor="text1"/>
        </w:rPr>
        <w:t xml:space="preserve">advance writer, and self assured </w:t>
      </w:r>
      <w:r w:rsidR="00531EAC" w:rsidRPr="00E606A1">
        <w:rPr>
          <w:rFonts w:ascii="Times New Roman" w:hAnsi="Times New Roman" w:cs="Times New Roman"/>
          <w:color w:val="000000" w:themeColor="text1"/>
        </w:rPr>
        <w:t xml:space="preserve">reader in Turkish Language. </w:t>
      </w:r>
      <w:r w:rsidRPr="00E606A1">
        <w:rPr>
          <w:rFonts w:ascii="Times New Roman" w:hAnsi="Times New Roman" w:cs="Times New Roman"/>
          <w:color w:val="000000" w:themeColor="text1"/>
        </w:rPr>
        <w:t xml:space="preserve"> In particular, Listening skills I am particularly focusing on, reading skills is the second part my students are implicitly learning, and the </w:t>
      </w:r>
      <w:r w:rsidR="00531EAC" w:rsidRPr="00E606A1">
        <w:rPr>
          <w:rFonts w:ascii="Times New Roman" w:hAnsi="Times New Roman" w:cs="Times New Roman"/>
          <w:color w:val="000000" w:themeColor="text1"/>
        </w:rPr>
        <w:t xml:space="preserve">last </w:t>
      </w:r>
      <w:r w:rsidRPr="00E606A1">
        <w:rPr>
          <w:rFonts w:ascii="Times New Roman" w:hAnsi="Times New Roman" w:cs="Times New Roman"/>
          <w:color w:val="000000" w:themeColor="text1"/>
        </w:rPr>
        <w:t>but not least is speaking skills which is the most significant for them to gain proficiency level</w:t>
      </w:r>
      <w:r w:rsidR="00FE4839" w:rsidRPr="00E606A1">
        <w:rPr>
          <w:rFonts w:ascii="Times New Roman" w:hAnsi="Times New Roman" w:cs="Times New Roman"/>
          <w:color w:val="000000" w:themeColor="text1"/>
        </w:rPr>
        <w:t xml:space="preserve"> to use in the real life</w:t>
      </w:r>
      <w:r w:rsidRPr="00E606A1">
        <w:rPr>
          <w:rFonts w:ascii="Times New Roman" w:hAnsi="Times New Roman" w:cs="Times New Roman"/>
          <w:color w:val="000000" w:themeColor="text1"/>
        </w:rPr>
        <w:t xml:space="preserve">. </w:t>
      </w:r>
    </w:p>
    <w:p w14:paraId="1AFC8123" w14:textId="6716E587" w:rsidR="005A7096" w:rsidRPr="00E606A1" w:rsidRDefault="005A7096" w:rsidP="0009057A">
      <w:pPr>
        <w:spacing w:line="480" w:lineRule="auto"/>
        <w:rPr>
          <w:rFonts w:ascii="Times New Roman" w:hAnsi="Times New Roman" w:cs="Times New Roman"/>
          <w:b/>
          <w:color w:val="000000" w:themeColor="text1"/>
        </w:rPr>
      </w:pPr>
      <w:r w:rsidRPr="00E606A1">
        <w:rPr>
          <w:rFonts w:ascii="Times New Roman" w:hAnsi="Times New Roman" w:cs="Times New Roman"/>
          <w:b/>
          <w:color w:val="000000" w:themeColor="text1"/>
        </w:rPr>
        <w:tab/>
      </w:r>
      <w:r w:rsidRPr="00E606A1">
        <w:rPr>
          <w:rFonts w:ascii="Times New Roman" w:hAnsi="Times New Roman" w:cs="Times New Roman"/>
          <w:color w:val="000000" w:themeColor="text1"/>
        </w:rPr>
        <w:t xml:space="preserve">There are three core components to teach effectively and efficiently. </w:t>
      </w:r>
      <w:r w:rsidR="00FE4839" w:rsidRPr="00E606A1">
        <w:rPr>
          <w:rFonts w:ascii="Times New Roman" w:hAnsi="Times New Roman" w:cs="Times New Roman"/>
          <w:color w:val="000000" w:themeColor="text1"/>
        </w:rPr>
        <w:t>Content</w:t>
      </w:r>
      <w:r w:rsidRPr="00E606A1">
        <w:rPr>
          <w:rFonts w:ascii="Times New Roman" w:hAnsi="Times New Roman" w:cs="Times New Roman"/>
          <w:color w:val="000000" w:themeColor="text1"/>
        </w:rPr>
        <w:t>, Pedagogy, and technology</w:t>
      </w:r>
      <w:r w:rsidR="00FE4839" w:rsidRPr="00E606A1">
        <w:rPr>
          <w:rFonts w:ascii="Times New Roman" w:hAnsi="Times New Roman" w:cs="Times New Roman"/>
          <w:color w:val="000000" w:themeColor="text1"/>
        </w:rPr>
        <w:t xml:space="preserve"> individually</w:t>
      </w:r>
      <w:r w:rsidR="007C6392" w:rsidRPr="00E606A1">
        <w:rPr>
          <w:rFonts w:ascii="Times New Roman" w:hAnsi="Times New Roman" w:cs="Times New Roman"/>
          <w:color w:val="000000" w:themeColor="text1"/>
        </w:rPr>
        <w:t>, but</w:t>
      </w:r>
      <w:r w:rsidRPr="00E606A1">
        <w:rPr>
          <w:rFonts w:ascii="Times New Roman" w:hAnsi="Times New Roman" w:cs="Times New Roman"/>
          <w:color w:val="000000" w:themeColor="text1"/>
        </w:rPr>
        <w:t xml:space="preserve"> all of </w:t>
      </w:r>
      <w:r w:rsidR="00FE4839" w:rsidRPr="00E606A1">
        <w:rPr>
          <w:rFonts w:ascii="Times New Roman" w:hAnsi="Times New Roman" w:cs="Times New Roman"/>
          <w:color w:val="000000" w:themeColor="text1"/>
        </w:rPr>
        <w:t xml:space="preserve">their collaboration makes teachers achieve.  </w:t>
      </w:r>
    </w:p>
    <w:p w14:paraId="4292A1B7" w14:textId="5FCDA0A8" w:rsidR="0025337B" w:rsidRPr="00E606A1" w:rsidRDefault="000928B7" w:rsidP="00CC6581">
      <w:pPr>
        <w:spacing w:line="480" w:lineRule="auto"/>
        <w:ind w:firstLine="720"/>
        <w:rPr>
          <w:rFonts w:ascii="Times New Roman" w:hAnsi="Times New Roman" w:cs="Times New Roman"/>
          <w:color w:val="000000" w:themeColor="text1"/>
        </w:rPr>
      </w:pPr>
      <w:r w:rsidRPr="00E606A1">
        <w:rPr>
          <w:rFonts w:ascii="Times New Roman" w:hAnsi="Times New Roman" w:cs="Times New Roman"/>
          <w:color w:val="000000" w:themeColor="text1"/>
        </w:rPr>
        <w:t>The fir</w:t>
      </w:r>
      <w:r w:rsidR="00CA6D21" w:rsidRPr="00E606A1">
        <w:rPr>
          <w:rFonts w:ascii="Times New Roman" w:hAnsi="Times New Roman" w:cs="Times New Roman"/>
          <w:color w:val="000000" w:themeColor="text1"/>
        </w:rPr>
        <w:t xml:space="preserve">st component of </w:t>
      </w:r>
      <w:r w:rsidR="00CD755A" w:rsidRPr="00E606A1">
        <w:rPr>
          <w:rFonts w:ascii="Times New Roman" w:hAnsi="Times New Roman" w:cs="Times New Roman"/>
          <w:color w:val="000000" w:themeColor="text1"/>
        </w:rPr>
        <w:t>Technological Pedagogical Content Knowledge (</w:t>
      </w:r>
      <w:r w:rsidR="00CA6D21" w:rsidRPr="00E606A1">
        <w:rPr>
          <w:rFonts w:ascii="Times New Roman" w:hAnsi="Times New Roman" w:cs="Times New Roman"/>
          <w:color w:val="000000" w:themeColor="text1"/>
        </w:rPr>
        <w:t>TPCK</w:t>
      </w:r>
      <w:r w:rsidR="00CD755A" w:rsidRPr="00E606A1">
        <w:rPr>
          <w:rFonts w:ascii="Times New Roman" w:hAnsi="Times New Roman" w:cs="Times New Roman"/>
          <w:color w:val="000000" w:themeColor="text1"/>
        </w:rPr>
        <w:t>)</w:t>
      </w:r>
      <w:r w:rsidR="00CA6D21" w:rsidRPr="00E606A1">
        <w:rPr>
          <w:rFonts w:ascii="Times New Roman" w:hAnsi="Times New Roman" w:cs="Times New Roman"/>
          <w:color w:val="000000" w:themeColor="text1"/>
        </w:rPr>
        <w:t xml:space="preserve"> is pedagogical knowledge</w:t>
      </w:r>
      <w:r w:rsidRPr="00E606A1">
        <w:rPr>
          <w:rFonts w:ascii="Times New Roman" w:hAnsi="Times New Roman" w:cs="Times New Roman"/>
          <w:color w:val="000000" w:themeColor="text1"/>
        </w:rPr>
        <w:t>. Language learning is focus</w:t>
      </w:r>
      <w:r w:rsidR="00FE4839" w:rsidRPr="00E606A1">
        <w:rPr>
          <w:rFonts w:ascii="Times New Roman" w:hAnsi="Times New Roman" w:cs="Times New Roman"/>
          <w:color w:val="000000" w:themeColor="text1"/>
        </w:rPr>
        <w:t>ing on patterns of interaction,</w:t>
      </w:r>
      <w:r w:rsidRPr="00E606A1">
        <w:rPr>
          <w:rFonts w:ascii="Times New Roman" w:hAnsi="Times New Roman" w:cs="Times New Roman"/>
          <w:color w:val="000000" w:themeColor="text1"/>
        </w:rPr>
        <w:t xml:space="preserve"> body language,</w:t>
      </w:r>
      <w:r w:rsidR="00FE4839" w:rsidRPr="00E606A1">
        <w:rPr>
          <w:rFonts w:ascii="Times New Roman" w:hAnsi="Times New Roman" w:cs="Times New Roman"/>
          <w:color w:val="000000" w:themeColor="text1"/>
        </w:rPr>
        <w:t xml:space="preserve"> mimics,</w:t>
      </w:r>
      <w:r w:rsidRPr="00E606A1">
        <w:rPr>
          <w:rFonts w:ascii="Times New Roman" w:hAnsi="Times New Roman" w:cs="Times New Roman"/>
          <w:color w:val="000000" w:themeColor="text1"/>
        </w:rPr>
        <w:t xml:space="preserve"> and socialization in conversational exchan</w:t>
      </w:r>
      <w:r w:rsidR="00FE4839" w:rsidRPr="00E606A1">
        <w:rPr>
          <w:rFonts w:ascii="Times New Roman" w:hAnsi="Times New Roman" w:cs="Times New Roman"/>
          <w:color w:val="000000" w:themeColor="text1"/>
        </w:rPr>
        <w:t>ges with the</w:t>
      </w:r>
      <w:r w:rsidR="00C347F0" w:rsidRPr="00E606A1">
        <w:rPr>
          <w:rFonts w:ascii="Times New Roman" w:hAnsi="Times New Roman" w:cs="Times New Roman"/>
          <w:color w:val="000000" w:themeColor="text1"/>
        </w:rPr>
        <w:t xml:space="preserve"> adult leaners in beginner</w:t>
      </w:r>
      <w:r w:rsidR="00FE4839" w:rsidRPr="00E606A1">
        <w:rPr>
          <w:rFonts w:ascii="Times New Roman" w:hAnsi="Times New Roman" w:cs="Times New Roman"/>
          <w:color w:val="000000" w:themeColor="text1"/>
        </w:rPr>
        <w:t xml:space="preserve"> level Turkish language classroom</w:t>
      </w:r>
      <w:r w:rsidR="00C347F0" w:rsidRPr="00E606A1">
        <w:rPr>
          <w:rFonts w:ascii="Times New Roman" w:hAnsi="Times New Roman" w:cs="Times New Roman"/>
          <w:color w:val="000000" w:themeColor="text1"/>
        </w:rPr>
        <w:t xml:space="preserve">. </w:t>
      </w:r>
      <w:r w:rsidR="0025337B" w:rsidRPr="00E606A1">
        <w:rPr>
          <w:rFonts w:ascii="Times New Roman" w:hAnsi="Times New Roman" w:cs="Times New Roman"/>
          <w:color w:val="000000" w:themeColor="text1"/>
        </w:rPr>
        <w:t>Interactive is the</w:t>
      </w:r>
      <w:r w:rsidR="00FE4839" w:rsidRPr="00E606A1">
        <w:rPr>
          <w:rFonts w:ascii="Times New Roman" w:hAnsi="Times New Roman" w:cs="Times New Roman"/>
          <w:color w:val="000000" w:themeColor="text1"/>
        </w:rPr>
        <w:t xml:space="preserve"> most important pedagogical perspective of teaching second language</w:t>
      </w:r>
      <w:r w:rsidR="0025337B" w:rsidRPr="00E606A1">
        <w:rPr>
          <w:rFonts w:ascii="Times New Roman" w:hAnsi="Times New Roman" w:cs="Times New Roman"/>
          <w:color w:val="000000" w:themeColor="text1"/>
        </w:rPr>
        <w:t xml:space="preserve">. However, there are structural and functional views for them to learn </w:t>
      </w:r>
      <w:r w:rsidR="00FE4839" w:rsidRPr="00E606A1">
        <w:rPr>
          <w:rFonts w:ascii="Times New Roman" w:hAnsi="Times New Roman" w:cs="Times New Roman"/>
          <w:color w:val="000000" w:themeColor="text1"/>
        </w:rPr>
        <w:t>such as grammar in structural view,</w:t>
      </w:r>
      <w:r w:rsidR="0025337B" w:rsidRPr="00E606A1">
        <w:rPr>
          <w:rFonts w:ascii="Times New Roman" w:hAnsi="Times New Roman" w:cs="Times New Roman"/>
          <w:color w:val="000000" w:themeColor="text1"/>
        </w:rPr>
        <w:t xml:space="preserve"> accomplish and express sev</w:t>
      </w:r>
      <w:r w:rsidR="00FE4839" w:rsidRPr="00E606A1">
        <w:rPr>
          <w:rFonts w:ascii="Times New Roman" w:hAnsi="Times New Roman" w:cs="Times New Roman"/>
          <w:color w:val="000000" w:themeColor="text1"/>
        </w:rPr>
        <w:t>eral functions in real life.</w:t>
      </w:r>
      <w:r w:rsidR="0025337B" w:rsidRPr="00E606A1">
        <w:rPr>
          <w:rFonts w:ascii="Times New Roman" w:hAnsi="Times New Roman" w:cs="Times New Roman"/>
          <w:color w:val="000000" w:themeColor="text1"/>
        </w:rPr>
        <w:t xml:space="preserve"> </w:t>
      </w:r>
    </w:p>
    <w:p w14:paraId="7CD77CF1" w14:textId="02D9A69D" w:rsidR="00E74E14" w:rsidRPr="00E606A1" w:rsidRDefault="00CA6D21" w:rsidP="0009057A">
      <w:pPr>
        <w:spacing w:line="480" w:lineRule="auto"/>
        <w:rPr>
          <w:rFonts w:ascii="Times New Roman" w:hAnsi="Times New Roman" w:cs="Times New Roman"/>
          <w:color w:val="000000" w:themeColor="text1"/>
        </w:rPr>
      </w:pPr>
      <w:r w:rsidRPr="00E606A1">
        <w:rPr>
          <w:rFonts w:ascii="Times New Roman" w:hAnsi="Times New Roman" w:cs="Times New Roman"/>
          <w:color w:val="000000" w:themeColor="text1"/>
        </w:rPr>
        <w:t xml:space="preserve">      </w:t>
      </w:r>
      <w:r w:rsidR="00CC6581" w:rsidRPr="00E606A1">
        <w:rPr>
          <w:rFonts w:ascii="Times New Roman" w:hAnsi="Times New Roman" w:cs="Times New Roman"/>
          <w:color w:val="000000" w:themeColor="text1"/>
        </w:rPr>
        <w:tab/>
      </w:r>
      <w:r w:rsidRPr="00E606A1">
        <w:rPr>
          <w:rFonts w:ascii="Times New Roman" w:hAnsi="Times New Roman" w:cs="Times New Roman"/>
          <w:color w:val="000000" w:themeColor="text1"/>
        </w:rPr>
        <w:t xml:space="preserve">The second component of TPCK is content knowledge. </w:t>
      </w:r>
      <w:r w:rsidR="00D75A84" w:rsidRPr="00E606A1">
        <w:rPr>
          <w:rFonts w:ascii="Times New Roman" w:hAnsi="Times New Roman" w:cs="Times New Roman"/>
          <w:color w:val="000000" w:themeColor="text1"/>
        </w:rPr>
        <w:t>Teachers have</w:t>
      </w:r>
      <w:r w:rsidRPr="00E606A1">
        <w:rPr>
          <w:rFonts w:ascii="Times New Roman" w:hAnsi="Times New Roman" w:cs="Times New Roman"/>
          <w:color w:val="000000" w:themeColor="text1"/>
        </w:rPr>
        <w:t xml:space="preserve"> the knowledge of target language in grammar, vocabulary</w:t>
      </w:r>
      <w:r w:rsidR="00D75A84" w:rsidRPr="00E606A1">
        <w:rPr>
          <w:rFonts w:ascii="Times New Roman" w:hAnsi="Times New Roman" w:cs="Times New Roman"/>
          <w:color w:val="000000" w:themeColor="text1"/>
        </w:rPr>
        <w:t>, and phonetics to make him confident. Content knowledge makes teacher authority and teaching as a professional.</w:t>
      </w:r>
      <w:r w:rsidR="00096663" w:rsidRPr="00E606A1">
        <w:rPr>
          <w:rFonts w:ascii="Times New Roman" w:hAnsi="Times New Roman" w:cs="Times New Roman"/>
          <w:color w:val="000000" w:themeColor="text1"/>
        </w:rPr>
        <w:t xml:space="preserve"> </w:t>
      </w:r>
      <w:r w:rsidR="00D75A84" w:rsidRPr="00E606A1">
        <w:rPr>
          <w:rFonts w:ascii="Times New Roman" w:hAnsi="Times New Roman" w:cs="Times New Roman"/>
          <w:color w:val="000000" w:themeColor="text1"/>
        </w:rPr>
        <w:lastRenderedPageBreak/>
        <w:t>Teaching daily life expressions</w:t>
      </w:r>
      <w:r w:rsidR="00096663" w:rsidRPr="00E606A1">
        <w:rPr>
          <w:rFonts w:ascii="Times New Roman" w:hAnsi="Times New Roman" w:cs="Times New Roman"/>
          <w:color w:val="000000" w:themeColor="text1"/>
        </w:rPr>
        <w:t xml:space="preserve">, common idioms, proverbs; </w:t>
      </w:r>
      <w:r w:rsidR="00D75A84" w:rsidRPr="00E606A1">
        <w:rPr>
          <w:rFonts w:ascii="Times New Roman" w:hAnsi="Times New Roman" w:cs="Times New Roman"/>
          <w:color w:val="000000" w:themeColor="text1"/>
        </w:rPr>
        <w:t>greetings, traveling</w:t>
      </w:r>
      <w:r w:rsidR="00096663" w:rsidRPr="00E606A1">
        <w:rPr>
          <w:rFonts w:ascii="Times New Roman" w:hAnsi="Times New Roman" w:cs="Times New Roman"/>
          <w:color w:val="000000" w:themeColor="text1"/>
        </w:rPr>
        <w:t xml:space="preserve"> sentences</w:t>
      </w:r>
      <w:r w:rsidR="00D75A84" w:rsidRPr="00E606A1">
        <w:rPr>
          <w:rFonts w:ascii="Times New Roman" w:hAnsi="Times New Roman" w:cs="Times New Roman"/>
          <w:color w:val="000000" w:themeColor="text1"/>
        </w:rPr>
        <w:t>, asking questions</w:t>
      </w:r>
      <w:r w:rsidR="00096663" w:rsidRPr="00E606A1">
        <w:rPr>
          <w:rFonts w:ascii="Times New Roman" w:hAnsi="Times New Roman" w:cs="Times New Roman"/>
          <w:color w:val="000000" w:themeColor="text1"/>
        </w:rPr>
        <w:t xml:space="preserve"> about various topics</w:t>
      </w:r>
      <w:r w:rsidR="00D75A84" w:rsidRPr="00E606A1">
        <w:rPr>
          <w:rFonts w:ascii="Times New Roman" w:hAnsi="Times New Roman" w:cs="Times New Roman"/>
          <w:color w:val="000000" w:themeColor="text1"/>
        </w:rPr>
        <w:t xml:space="preserve">, and talking with your friends on the phone. </w:t>
      </w:r>
    </w:p>
    <w:p w14:paraId="426042AF" w14:textId="22E95FE8" w:rsidR="00CA6D21" w:rsidRPr="00E606A1" w:rsidRDefault="0009057A" w:rsidP="0009057A">
      <w:pPr>
        <w:spacing w:line="480" w:lineRule="auto"/>
        <w:rPr>
          <w:rFonts w:ascii="Times New Roman" w:hAnsi="Times New Roman" w:cs="Times New Roman"/>
          <w:color w:val="000000" w:themeColor="text1"/>
        </w:rPr>
      </w:pPr>
      <w:r w:rsidRPr="00E606A1">
        <w:rPr>
          <w:rFonts w:ascii="Times New Roman" w:hAnsi="Times New Roman" w:cs="Times New Roman"/>
          <w:color w:val="000000" w:themeColor="text1"/>
        </w:rPr>
        <w:tab/>
      </w:r>
      <w:r w:rsidR="00E74E14" w:rsidRPr="00E606A1">
        <w:rPr>
          <w:rFonts w:ascii="Times New Roman" w:hAnsi="Times New Roman" w:cs="Times New Roman"/>
          <w:color w:val="000000" w:themeColor="text1"/>
        </w:rPr>
        <w:t xml:space="preserve">The last component of TPCK is technological knowledge. </w:t>
      </w:r>
      <w:r w:rsidR="00B605A8" w:rsidRPr="00E606A1">
        <w:rPr>
          <w:rFonts w:ascii="Times New Roman" w:hAnsi="Times New Roman" w:cs="Times New Roman"/>
          <w:color w:val="000000" w:themeColor="text1"/>
        </w:rPr>
        <w:t>Lack of technological knowledge is not beneficial for teachers to have content and pedagogical knowledge</w:t>
      </w:r>
      <w:r w:rsidR="00096663" w:rsidRPr="00E606A1">
        <w:rPr>
          <w:rFonts w:ascii="Times New Roman" w:hAnsi="Times New Roman" w:cs="Times New Roman"/>
          <w:color w:val="000000" w:themeColor="text1"/>
        </w:rPr>
        <w:t xml:space="preserve"> to be achieved</w:t>
      </w:r>
      <w:r w:rsidR="00B605A8" w:rsidRPr="00E606A1">
        <w:rPr>
          <w:rFonts w:ascii="Times New Roman" w:hAnsi="Times New Roman" w:cs="Times New Roman"/>
          <w:color w:val="000000" w:themeColor="text1"/>
        </w:rPr>
        <w:t>. There are several different approaches to implement technological knowledge in a classroom. For example, apps, videos, websites,</w:t>
      </w:r>
      <w:r w:rsidR="00096663" w:rsidRPr="00E606A1">
        <w:rPr>
          <w:rFonts w:ascii="Times New Roman" w:hAnsi="Times New Roman" w:cs="Times New Roman"/>
          <w:color w:val="000000" w:themeColor="text1"/>
        </w:rPr>
        <w:t xml:space="preserve"> blogs,</w:t>
      </w:r>
      <w:r w:rsidR="00B605A8" w:rsidRPr="00E606A1">
        <w:rPr>
          <w:rFonts w:ascii="Times New Roman" w:hAnsi="Times New Roman" w:cs="Times New Roman"/>
          <w:color w:val="000000" w:themeColor="text1"/>
        </w:rPr>
        <w:t xml:space="preserve"> video games, </w:t>
      </w:r>
      <w:r w:rsidR="00096663" w:rsidRPr="00E606A1">
        <w:rPr>
          <w:rFonts w:ascii="Times New Roman" w:hAnsi="Times New Roman" w:cs="Times New Roman"/>
          <w:color w:val="000000" w:themeColor="text1"/>
        </w:rPr>
        <w:t xml:space="preserve">presentations </w:t>
      </w:r>
      <w:r w:rsidR="00B605A8" w:rsidRPr="00E606A1">
        <w:rPr>
          <w:rFonts w:ascii="Times New Roman" w:hAnsi="Times New Roman" w:cs="Times New Roman"/>
          <w:color w:val="000000" w:themeColor="text1"/>
        </w:rPr>
        <w:t>and computer-mediated communications in a classroom</w:t>
      </w:r>
      <w:r w:rsidR="00DA7773" w:rsidRPr="00E606A1">
        <w:rPr>
          <w:rFonts w:ascii="Times New Roman" w:hAnsi="Times New Roman" w:cs="Times New Roman"/>
          <w:color w:val="000000" w:themeColor="text1"/>
        </w:rPr>
        <w:t xml:space="preserve"> are most commons. </w:t>
      </w:r>
      <w:r w:rsidR="00B605A8" w:rsidRPr="00E606A1">
        <w:rPr>
          <w:rFonts w:ascii="Times New Roman" w:hAnsi="Times New Roman" w:cs="Times New Roman"/>
          <w:color w:val="000000" w:themeColor="text1"/>
        </w:rPr>
        <w:t xml:space="preserve">   </w:t>
      </w:r>
      <w:r w:rsidR="00CA6D21" w:rsidRPr="00E606A1">
        <w:rPr>
          <w:rFonts w:ascii="Times New Roman" w:hAnsi="Times New Roman" w:cs="Times New Roman"/>
          <w:color w:val="000000" w:themeColor="text1"/>
        </w:rPr>
        <w:tab/>
      </w:r>
    </w:p>
    <w:p w14:paraId="548DA6A7" w14:textId="0BB77CFB" w:rsidR="00BC1DB1" w:rsidRPr="00E606A1" w:rsidRDefault="00BC1DB1" w:rsidP="00BC1DB1">
      <w:pPr>
        <w:spacing w:line="480" w:lineRule="auto"/>
        <w:jc w:val="center"/>
        <w:rPr>
          <w:rFonts w:ascii="Times New Roman" w:hAnsi="Times New Roman" w:cs="Times New Roman"/>
          <w:b/>
          <w:color w:val="000000" w:themeColor="text1"/>
        </w:rPr>
      </w:pPr>
      <w:r w:rsidRPr="00E606A1">
        <w:rPr>
          <w:rFonts w:ascii="Times New Roman" w:hAnsi="Times New Roman" w:cs="Times New Roman"/>
          <w:b/>
          <w:color w:val="000000" w:themeColor="text1"/>
        </w:rPr>
        <w:t>Research Strategy</w:t>
      </w:r>
    </w:p>
    <w:p w14:paraId="194257CB" w14:textId="0429EA15" w:rsidR="00BC1DB1" w:rsidRPr="00E606A1" w:rsidRDefault="00BC1DB1" w:rsidP="00BC1DB1">
      <w:pPr>
        <w:spacing w:line="480" w:lineRule="auto"/>
        <w:rPr>
          <w:rFonts w:ascii="Times New Roman" w:hAnsi="Times New Roman" w:cs="Times New Roman"/>
          <w:color w:val="000000" w:themeColor="text1"/>
        </w:rPr>
      </w:pPr>
      <w:r w:rsidRPr="00E606A1">
        <w:rPr>
          <w:rFonts w:ascii="Times New Roman" w:hAnsi="Times New Roman" w:cs="Times New Roman"/>
          <w:color w:val="000000" w:themeColor="text1"/>
        </w:rPr>
        <w:t xml:space="preserve"> </w:t>
      </w:r>
      <w:r w:rsidR="00291E00" w:rsidRPr="00E606A1">
        <w:rPr>
          <w:rFonts w:ascii="Times New Roman" w:hAnsi="Times New Roman" w:cs="Times New Roman"/>
          <w:color w:val="000000" w:themeColor="text1"/>
        </w:rPr>
        <w:tab/>
      </w:r>
      <w:r w:rsidRPr="00E606A1">
        <w:rPr>
          <w:rFonts w:ascii="Times New Roman" w:hAnsi="Times New Roman" w:cs="Times New Roman"/>
          <w:color w:val="000000" w:themeColor="text1"/>
        </w:rPr>
        <w:t>Using technology in the classroom t</w:t>
      </w:r>
      <w:r w:rsidR="00096663" w:rsidRPr="00E606A1">
        <w:rPr>
          <w:rFonts w:ascii="Times New Roman" w:hAnsi="Times New Roman" w:cs="Times New Roman"/>
          <w:color w:val="000000" w:themeColor="text1"/>
        </w:rPr>
        <w:t>o increase teaching S</w:t>
      </w:r>
      <w:r w:rsidRPr="00E606A1">
        <w:rPr>
          <w:rFonts w:ascii="Times New Roman" w:hAnsi="Times New Roman" w:cs="Times New Roman"/>
          <w:color w:val="000000" w:themeColor="text1"/>
        </w:rPr>
        <w:t xml:space="preserve">econd Language, there are researches stand out to look at. </w:t>
      </w:r>
      <w:r w:rsidR="002F34BB" w:rsidRPr="00E606A1">
        <w:rPr>
          <w:rFonts w:ascii="Times New Roman" w:hAnsi="Times New Roman" w:cs="Times New Roman"/>
          <w:color w:val="000000" w:themeColor="text1"/>
        </w:rPr>
        <w:t>Second language learning with cultural contents and TPCK are the main point to integrate technology in the class</w:t>
      </w:r>
      <w:r w:rsidR="00096663" w:rsidRPr="00E606A1">
        <w:rPr>
          <w:rFonts w:ascii="Times New Roman" w:hAnsi="Times New Roman" w:cs="Times New Roman"/>
          <w:color w:val="000000" w:themeColor="text1"/>
        </w:rPr>
        <w:t>room</w:t>
      </w:r>
      <w:r w:rsidR="002F34BB" w:rsidRPr="00E606A1">
        <w:rPr>
          <w:rFonts w:ascii="Times New Roman" w:hAnsi="Times New Roman" w:cs="Times New Roman"/>
          <w:color w:val="000000" w:themeColor="text1"/>
        </w:rPr>
        <w:t xml:space="preserve"> with pedagogy knowledge and content knowledge.  </w:t>
      </w:r>
    </w:p>
    <w:p w14:paraId="7C5F8A11" w14:textId="255E7A04" w:rsidR="00CC6581" w:rsidRPr="00E606A1" w:rsidRDefault="00E66D35" w:rsidP="00E606A1">
      <w:pPr>
        <w:spacing w:line="480" w:lineRule="auto"/>
        <w:ind w:firstLine="720"/>
        <w:rPr>
          <w:rFonts w:ascii="Times New Roman" w:hAnsi="Times New Roman" w:cs="Times New Roman"/>
          <w:color w:val="000000" w:themeColor="text1"/>
        </w:rPr>
      </w:pPr>
      <w:r w:rsidRPr="00E606A1">
        <w:rPr>
          <w:rFonts w:ascii="Times New Roman" w:hAnsi="Times New Roman" w:cs="Times New Roman"/>
          <w:color w:val="000000" w:themeColor="text1"/>
        </w:rPr>
        <w:t xml:space="preserve">(Graham et al </w:t>
      </w:r>
      <w:r w:rsidR="00D17922" w:rsidRPr="00E606A1">
        <w:rPr>
          <w:rFonts w:ascii="Times New Roman" w:hAnsi="Times New Roman" w:cs="Times New Roman"/>
          <w:color w:val="000000" w:themeColor="text1"/>
        </w:rPr>
        <w:t>2009) explored that teachers</w:t>
      </w:r>
      <w:r w:rsidR="00FC1D36" w:rsidRPr="00E606A1">
        <w:rPr>
          <w:rFonts w:ascii="Times New Roman" w:hAnsi="Times New Roman" w:cs="Times New Roman"/>
          <w:color w:val="000000" w:themeColor="text1"/>
        </w:rPr>
        <w:t xml:space="preserve"> weren’t</w:t>
      </w:r>
      <w:r w:rsidR="00D17922" w:rsidRPr="00E606A1">
        <w:rPr>
          <w:rFonts w:ascii="Times New Roman" w:hAnsi="Times New Roman" w:cs="Times New Roman"/>
          <w:color w:val="000000" w:themeColor="text1"/>
        </w:rPr>
        <w:t xml:space="preserve"> taught technology-enhanced skills previously years</w:t>
      </w:r>
      <w:r w:rsidR="00FC1D36" w:rsidRPr="00E606A1">
        <w:rPr>
          <w:rFonts w:ascii="Times New Roman" w:hAnsi="Times New Roman" w:cs="Times New Roman"/>
          <w:color w:val="000000" w:themeColor="text1"/>
        </w:rPr>
        <w:t xml:space="preserve"> with content and pedagogy</w:t>
      </w:r>
      <w:r w:rsidR="00D17922" w:rsidRPr="00E606A1">
        <w:rPr>
          <w:rFonts w:ascii="Times New Roman" w:hAnsi="Times New Roman" w:cs="Times New Roman"/>
          <w:color w:val="000000" w:themeColor="text1"/>
        </w:rPr>
        <w:t xml:space="preserve"> </w:t>
      </w:r>
      <w:r w:rsidR="00AD386A" w:rsidRPr="00E606A1">
        <w:rPr>
          <w:rFonts w:ascii="Times New Roman" w:hAnsi="Times New Roman" w:cs="Times New Roman"/>
          <w:color w:val="000000" w:themeColor="text1"/>
        </w:rPr>
        <w:t>knowledge;</w:t>
      </w:r>
      <w:r w:rsidR="00096663" w:rsidRPr="00E606A1">
        <w:rPr>
          <w:rFonts w:ascii="Times New Roman" w:hAnsi="Times New Roman" w:cs="Times New Roman"/>
          <w:color w:val="000000" w:themeColor="text1"/>
        </w:rPr>
        <w:t xml:space="preserve"> however</w:t>
      </w:r>
      <w:r w:rsidR="00FC1D36" w:rsidRPr="00E606A1">
        <w:rPr>
          <w:rFonts w:ascii="Times New Roman" w:hAnsi="Times New Roman" w:cs="Times New Roman"/>
          <w:color w:val="000000" w:themeColor="text1"/>
        </w:rPr>
        <w:t>, they recognized that students weren’t lea</w:t>
      </w:r>
      <w:r w:rsidR="00D17922" w:rsidRPr="00E606A1">
        <w:rPr>
          <w:rFonts w:ascii="Times New Roman" w:hAnsi="Times New Roman" w:cs="Times New Roman"/>
          <w:color w:val="000000" w:themeColor="text1"/>
        </w:rPr>
        <w:t>rning without technol</w:t>
      </w:r>
      <w:r w:rsidR="00096663" w:rsidRPr="00E606A1">
        <w:rPr>
          <w:rFonts w:ascii="Times New Roman" w:hAnsi="Times New Roman" w:cs="Times New Roman"/>
          <w:color w:val="000000" w:themeColor="text1"/>
        </w:rPr>
        <w:t>ogy so that the strategy could change</w:t>
      </w:r>
      <w:r w:rsidR="00D17922" w:rsidRPr="00E606A1">
        <w:rPr>
          <w:rFonts w:ascii="Times New Roman" w:hAnsi="Times New Roman" w:cs="Times New Roman"/>
          <w:color w:val="000000" w:themeColor="text1"/>
        </w:rPr>
        <w:t xml:space="preserve"> to train teachers to</w:t>
      </w:r>
      <w:r w:rsidR="00FC1D36" w:rsidRPr="00E606A1">
        <w:rPr>
          <w:rFonts w:ascii="Times New Roman" w:hAnsi="Times New Roman" w:cs="Times New Roman"/>
          <w:color w:val="000000" w:themeColor="text1"/>
        </w:rPr>
        <w:t xml:space="preserve"> integrate</w:t>
      </w:r>
      <w:r w:rsidR="00D17922" w:rsidRPr="00E606A1">
        <w:rPr>
          <w:rFonts w:ascii="Times New Roman" w:hAnsi="Times New Roman" w:cs="Times New Roman"/>
          <w:color w:val="000000" w:themeColor="text1"/>
        </w:rPr>
        <w:t xml:space="preserve"> and utilize</w:t>
      </w:r>
      <w:r w:rsidR="00FC1D36" w:rsidRPr="00E606A1">
        <w:rPr>
          <w:rFonts w:ascii="Times New Roman" w:hAnsi="Times New Roman" w:cs="Times New Roman"/>
          <w:color w:val="000000" w:themeColor="text1"/>
        </w:rPr>
        <w:t xml:space="preserve"> technology in the classroom settings.</w:t>
      </w:r>
      <w:r w:rsidR="00AD386A" w:rsidRPr="00E606A1">
        <w:rPr>
          <w:rFonts w:ascii="Times New Roman" w:hAnsi="Times New Roman" w:cs="Times New Roman"/>
          <w:color w:val="000000" w:themeColor="text1"/>
        </w:rPr>
        <w:t xml:space="preserve"> </w:t>
      </w:r>
      <w:r w:rsidRPr="00E606A1">
        <w:rPr>
          <w:rFonts w:ascii="Times New Roman" w:hAnsi="Times New Roman" w:cs="Times New Roman"/>
          <w:color w:val="000000" w:themeColor="text1"/>
        </w:rPr>
        <w:t>(</w:t>
      </w:r>
      <w:r w:rsidR="00AD386A" w:rsidRPr="00E606A1">
        <w:rPr>
          <w:rFonts w:ascii="Times New Roman" w:hAnsi="Times New Roman"/>
          <w:color w:val="000000" w:themeColor="text1"/>
        </w:rPr>
        <w:t xml:space="preserve">Van </w:t>
      </w:r>
      <w:proofErr w:type="spellStart"/>
      <w:r w:rsidR="00AD386A" w:rsidRPr="00E606A1">
        <w:rPr>
          <w:rFonts w:ascii="Times New Roman" w:hAnsi="Times New Roman"/>
          <w:color w:val="000000" w:themeColor="text1"/>
        </w:rPr>
        <w:t>Olphen</w:t>
      </w:r>
      <w:proofErr w:type="spellEnd"/>
      <w:r w:rsidRPr="00E606A1">
        <w:rPr>
          <w:rFonts w:ascii="Times New Roman" w:hAnsi="Times New Roman" w:cs="Times New Roman"/>
          <w:color w:val="000000" w:themeColor="text1"/>
        </w:rPr>
        <w:t xml:space="preserve"> </w:t>
      </w:r>
      <w:r w:rsidR="00AD386A" w:rsidRPr="00E606A1">
        <w:rPr>
          <w:rFonts w:ascii="Times New Roman" w:hAnsi="Times New Roman" w:cs="Times New Roman"/>
          <w:color w:val="000000" w:themeColor="text1"/>
        </w:rPr>
        <w:t>2009)</w:t>
      </w:r>
      <w:r w:rsidR="00291E00" w:rsidRPr="00E606A1">
        <w:rPr>
          <w:rFonts w:ascii="Times New Roman" w:hAnsi="Times New Roman" w:cs="Times New Roman"/>
          <w:color w:val="000000" w:themeColor="text1"/>
        </w:rPr>
        <w:t xml:space="preserve"> </w:t>
      </w:r>
      <w:r w:rsidR="00096663" w:rsidRPr="00E606A1">
        <w:rPr>
          <w:rFonts w:ascii="Times New Roman" w:hAnsi="Times New Roman" w:cs="Times New Roman"/>
          <w:color w:val="000000" w:themeColor="text1"/>
        </w:rPr>
        <w:t>P</w:t>
      </w:r>
      <w:r w:rsidR="00AD386A" w:rsidRPr="00E606A1">
        <w:rPr>
          <w:rFonts w:ascii="Times New Roman" w:hAnsi="Times New Roman" w:cs="Times New Roman"/>
          <w:color w:val="000000" w:themeColor="text1"/>
        </w:rPr>
        <w:t>rovided the example of</w:t>
      </w:r>
      <w:r w:rsidR="00291E00" w:rsidRPr="00E606A1">
        <w:rPr>
          <w:rFonts w:ascii="Times New Roman" w:hAnsi="Times New Roman" w:cs="Times New Roman"/>
          <w:color w:val="000000" w:themeColor="text1"/>
        </w:rPr>
        <w:t xml:space="preserve"> teach</w:t>
      </w:r>
      <w:r w:rsidR="00AD386A" w:rsidRPr="00E606A1">
        <w:rPr>
          <w:rFonts w:ascii="Times New Roman" w:hAnsi="Times New Roman" w:cs="Times New Roman"/>
          <w:color w:val="000000" w:themeColor="text1"/>
        </w:rPr>
        <w:t>ing and implementing</w:t>
      </w:r>
      <w:r w:rsidR="00291E00" w:rsidRPr="00E606A1">
        <w:rPr>
          <w:rFonts w:ascii="Times New Roman" w:hAnsi="Times New Roman" w:cs="Times New Roman"/>
          <w:color w:val="000000" w:themeColor="text1"/>
        </w:rPr>
        <w:t xml:space="preserve"> second language learning </w:t>
      </w:r>
      <w:r w:rsidR="004A7835" w:rsidRPr="00E606A1">
        <w:rPr>
          <w:rFonts w:ascii="Times New Roman" w:hAnsi="Times New Roman" w:cs="Times New Roman"/>
          <w:color w:val="000000" w:themeColor="text1"/>
        </w:rPr>
        <w:t xml:space="preserve">with TPCK </w:t>
      </w:r>
      <w:r w:rsidR="00291E00" w:rsidRPr="00E606A1">
        <w:rPr>
          <w:rFonts w:ascii="Times New Roman" w:hAnsi="Times New Roman" w:cs="Times New Roman"/>
          <w:color w:val="000000" w:themeColor="text1"/>
        </w:rPr>
        <w:t xml:space="preserve">for teachers to integrate technology to make learning process quicker and make students advance learners. </w:t>
      </w:r>
      <w:r w:rsidR="007E22DE" w:rsidRPr="00E606A1">
        <w:rPr>
          <w:rFonts w:ascii="Times New Roman" w:hAnsi="Times New Roman" w:cs="Times New Roman"/>
          <w:color w:val="000000" w:themeColor="text1"/>
        </w:rPr>
        <w:t>This study goes back to compare how teaching suddenly changed previous decades to nowadays with technology, communication, and pedagogical approach. Changing time on teaching yield new challenges and opportunities for teachers to apply modern teaching skills with TPCK.</w:t>
      </w:r>
      <w:r w:rsidRPr="00E606A1">
        <w:rPr>
          <w:rFonts w:ascii="Times New Roman" w:hAnsi="Times New Roman" w:cs="Times New Roman"/>
          <w:color w:val="000000" w:themeColor="text1"/>
        </w:rPr>
        <w:t xml:space="preserve"> (</w:t>
      </w:r>
      <w:r w:rsidR="00AD386A" w:rsidRPr="00E606A1">
        <w:rPr>
          <w:rFonts w:ascii="Times New Roman" w:hAnsi="Times New Roman" w:cs="Times New Roman"/>
          <w:color w:val="000000" w:themeColor="text1"/>
        </w:rPr>
        <w:t xml:space="preserve">Harris, Mishra and Koehler </w:t>
      </w:r>
      <w:r w:rsidR="00AD386A" w:rsidRPr="00E606A1">
        <w:rPr>
          <w:rFonts w:ascii="Times New Roman" w:hAnsi="Times New Roman" w:cs="Times New Roman"/>
          <w:color w:val="000000" w:themeColor="text1"/>
        </w:rPr>
        <w:lastRenderedPageBreak/>
        <w:t>2009</w:t>
      </w:r>
      <w:r w:rsidRPr="00E606A1">
        <w:rPr>
          <w:rFonts w:ascii="Times New Roman" w:hAnsi="Times New Roman" w:cs="Times New Roman"/>
          <w:color w:val="000000" w:themeColor="text1"/>
        </w:rPr>
        <w:t>)</w:t>
      </w:r>
      <w:r w:rsidR="00AD386A" w:rsidRPr="00E606A1">
        <w:rPr>
          <w:rFonts w:ascii="Times New Roman" w:hAnsi="Times New Roman" w:cs="Times New Roman"/>
          <w:color w:val="000000" w:themeColor="text1"/>
        </w:rPr>
        <w:t xml:space="preserve"> </w:t>
      </w:r>
      <w:r w:rsidR="00096663" w:rsidRPr="00E606A1">
        <w:rPr>
          <w:rFonts w:ascii="Times New Roman" w:hAnsi="Times New Roman" w:cs="Times New Roman"/>
          <w:color w:val="000000" w:themeColor="text1"/>
        </w:rPr>
        <w:t>S</w:t>
      </w:r>
      <w:r w:rsidRPr="00E606A1">
        <w:rPr>
          <w:rFonts w:ascii="Times New Roman" w:hAnsi="Times New Roman" w:cs="Times New Roman"/>
          <w:color w:val="000000" w:themeColor="text1"/>
        </w:rPr>
        <w:t>uggested for educators to implement and utilize</w:t>
      </w:r>
      <w:r w:rsidR="00B51AF4" w:rsidRPr="00E606A1">
        <w:rPr>
          <w:rFonts w:ascii="Times New Roman" w:hAnsi="Times New Roman" w:cs="Times New Roman"/>
          <w:color w:val="000000" w:themeColor="text1"/>
        </w:rPr>
        <w:t xml:space="preserve"> user-friend</w:t>
      </w:r>
      <w:r w:rsidRPr="00E606A1">
        <w:rPr>
          <w:rFonts w:ascii="Times New Roman" w:hAnsi="Times New Roman" w:cs="Times New Roman"/>
          <w:color w:val="000000" w:themeColor="text1"/>
        </w:rPr>
        <w:t>ly technological tools to design</w:t>
      </w:r>
      <w:r w:rsidR="00B51AF4" w:rsidRPr="00E606A1">
        <w:rPr>
          <w:rFonts w:ascii="Times New Roman" w:hAnsi="Times New Roman" w:cs="Times New Roman"/>
          <w:color w:val="000000" w:themeColor="text1"/>
        </w:rPr>
        <w:t xml:space="preserve"> the framework for students to teach effectively</w:t>
      </w:r>
      <w:r w:rsidRPr="00E606A1">
        <w:rPr>
          <w:rFonts w:ascii="Times New Roman" w:hAnsi="Times New Roman" w:cs="Times New Roman"/>
          <w:color w:val="000000" w:themeColor="text1"/>
        </w:rPr>
        <w:t xml:space="preserve"> and efficiently</w:t>
      </w:r>
      <w:r w:rsidR="00B51AF4" w:rsidRPr="00E606A1">
        <w:rPr>
          <w:rFonts w:ascii="Times New Roman" w:hAnsi="Times New Roman" w:cs="Times New Roman"/>
          <w:color w:val="000000" w:themeColor="text1"/>
        </w:rPr>
        <w:t xml:space="preserve">.  </w:t>
      </w:r>
      <w:bookmarkStart w:id="0" w:name="_GoBack"/>
      <w:bookmarkEnd w:id="0"/>
    </w:p>
    <w:p w14:paraId="4D2049DA" w14:textId="7840A10A" w:rsidR="00BC1DB1" w:rsidRPr="00E606A1" w:rsidRDefault="00BC1DB1" w:rsidP="00BC1DB1">
      <w:pPr>
        <w:spacing w:line="480" w:lineRule="auto"/>
        <w:ind w:left="2880"/>
        <w:rPr>
          <w:rFonts w:ascii="Times New Roman" w:hAnsi="Times New Roman" w:cs="Times New Roman"/>
          <w:b/>
          <w:color w:val="000000" w:themeColor="text1"/>
        </w:rPr>
      </w:pPr>
      <w:r w:rsidRPr="00E606A1">
        <w:rPr>
          <w:rFonts w:ascii="Times New Roman" w:hAnsi="Times New Roman" w:cs="Times New Roman"/>
          <w:b/>
          <w:color w:val="000000" w:themeColor="text1"/>
        </w:rPr>
        <w:t xml:space="preserve">     Research Questions</w:t>
      </w:r>
    </w:p>
    <w:p w14:paraId="097E0771" w14:textId="37FDB984" w:rsidR="00A37658" w:rsidRPr="00E606A1" w:rsidRDefault="00096663" w:rsidP="00A37658">
      <w:pPr>
        <w:pStyle w:val="ListParagraph"/>
        <w:numPr>
          <w:ilvl w:val="0"/>
          <w:numId w:val="3"/>
        </w:numPr>
        <w:spacing w:line="480" w:lineRule="auto"/>
        <w:rPr>
          <w:rFonts w:ascii="Times New Roman" w:hAnsi="Times New Roman" w:cs="Times New Roman"/>
          <w:color w:val="000000" w:themeColor="text1"/>
        </w:rPr>
      </w:pPr>
      <w:r w:rsidRPr="00E606A1">
        <w:rPr>
          <w:rFonts w:ascii="Times New Roman" w:hAnsi="Times New Roman" w:cs="Times New Roman"/>
          <w:color w:val="000000" w:themeColor="text1"/>
        </w:rPr>
        <w:t>How digital immigrant</w:t>
      </w:r>
      <w:r w:rsidR="00217A63" w:rsidRPr="00E606A1">
        <w:rPr>
          <w:rFonts w:ascii="Times New Roman" w:hAnsi="Times New Roman" w:cs="Times New Roman"/>
          <w:color w:val="000000" w:themeColor="text1"/>
        </w:rPr>
        <w:t xml:space="preserve"> teachers integrate technological materials in their classroom settings while teaching effectively and efficiently? </w:t>
      </w:r>
    </w:p>
    <w:p w14:paraId="392A90C0" w14:textId="03476D68" w:rsidR="00A37658" w:rsidRPr="00E606A1" w:rsidRDefault="00A37658" w:rsidP="00A37658">
      <w:pPr>
        <w:pStyle w:val="ListParagraph"/>
        <w:numPr>
          <w:ilvl w:val="0"/>
          <w:numId w:val="3"/>
        </w:numPr>
        <w:spacing w:line="480" w:lineRule="auto"/>
        <w:rPr>
          <w:rFonts w:ascii="Times New Roman" w:hAnsi="Times New Roman" w:cs="Times New Roman"/>
          <w:color w:val="000000" w:themeColor="text1"/>
        </w:rPr>
      </w:pPr>
      <w:r w:rsidRPr="00E606A1">
        <w:rPr>
          <w:rFonts w:ascii="Times New Roman" w:hAnsi="Times New Roman" w:cs="Times New Roman"/>
          <w:color w:val="000000" w:themeColor="text1"/>
        </w:rPr>
        <w:t>How</w:t>
      </w:r>
      <w:r w:rsidR="00217A63" w:rsidRPr="00E606A1">
        <w:rPr>
          <w:rFonts w:ascii="Times New Roman" w:hAnsi="Times New Roman" w:cs="Times New Roman"/>
          <w:color w:val="000000" w:themeColor="text1"/>
        </w:rPr>
        <w:t xml:space="preserve"> students get experience of learning with technology enhanced classroom settings while interacting with peers and teacher?</w:t>
      </w:r>
      <w:r w:rsidRPr="00E606A1">
        <w:rPr>
          <w:rFonts w:ascii="Times New Roman" w:hAnsi="Times New Roman" w:cs="Times New Roman"/>
          <w:color w:val="000000" w:themeColor="text1"/>
        </w:rPr>
        <w:t xml:space="preserve"> </w:t>
      </w:r>
    </w:p>
    <w:p w14:paraId="4B181526" w14:textId="0F70BEA8" w:rsidR="00A37658" w:rsidRPr="00E606A1" w:rsidRDefault="00217A63" w:rsidP="00A37658">
      <w:pPr>
        <w:pStyle w:val="ListParagraph"/>
        <w:numPr>
          <w:ilvl w:val="0"/>
          <w:numId w:val="3"/>
        </w:numPr>
        <w:spacing w:line="480" w:lineRule="auto"/>
        <w:rPr>
          <w:rFonts w:ascii="Times New Roman" w:hAnsi="Times New Roman" w:cs="Times New Roman"/>
          <w:color w:val="000000" w:themeColor="text1"/>
        </w:rPr>
      </w:pPr>
      <w:r w:rsidRPr="00E606A1">
        <w:rPr>
          <w:rFonts w:ascii="Times New Roman" w:hAnsi="Times New Roman" w:cs="Times New Roman"/>
          <w:color w:val="000000" w:themeColor="text1"/>
        </w:rPr>
        <w:t>How digital immigrant teachers</w:t>
      </w:r>
      <w:r w:rsidR="00A37658" w:rsidRPr="00E606A1">
        <w:rPr>
          <w:rFonts w:ascii="Times New Roman" w:hAnsi="Times New Roman" w:cs="Times New Roman"/>
          <w:color w:val="000000" w:themeColor="text1"/>
        </w:rPr>
        <w:t xml:space="preserve"> </w:t>
      </w:r>
      <w:r w:rsidR="00DE0775" w:rsidRPr="00E606A1">
        <w:rPr>
          <w:rFonts w:ascii="Times New Roman" w:hAnsi="Times New Roman" w:cs="Times New Roman"/>
          <w:color w:val="000000" w:themeColor="text1"/>
        </w:rPr>
        <w:t>can be</w:t>
      </w:r>
      <w:r w:rsidRPr="00E606A1">
        <w:rPr>
          <w:rFonts w:ascii="Times New Roman" w:hAnsi="Times New Roman" w:cs="Times New Roman"/>
          <w:color w:val="000000" w:themeColor="text1"/>
        </w:rPr>
        <w:t xml:space="preserve"> encouraged to learn TPCK to utilize</w:t>
      </w:r>
      <w:r w:rsidR="00096663" w:rsidRPr="00E606A1">
        <w:rPr>
          <w:rFonts w:ascii="Times New Roman" w:hAnsi="Times New Roman" w:cs="Times New Roman"/>
          <w:color w:val="000000" w:themeColor="text1"/>
        </w:rPr>
        <w:t xml:space="preserve"> in the classroom settings</w:t>
      </w:r>
      <w:r w:rsidRPr="00E606A1">
        <w:rPr>
          <w:rFonts w:ascii="Times New Roman" w:hAnsi="Times New Roman" w:cs="Times New Roman"/>
          <w:color w:val="000000" w:themeColor="text1"/>
        </w:rPr>
        <w:t xml:space="preserve">? </w:t>
      </w:r>
    </w:p>
    <w:p w14:paraId="0BBA9433" w14:textId="734EE53B" w:rsidR="00217A63" w:rsidRPr="00E606A1" w:rsidRDefault="00217A63" w:rsidP="00217A63">
      <w:pPr>
        <w:spacing w:line="480" w:lineRule="auto"/>
        <w:ind w:left="720" w:hanging="360"/>
        <w:rPr>
          <w:rFonts w:ascii="Times New Roman" w:hAnsi="Times New Roman" w:cs="Times New Roman"/>
          <w:color w:val="000000" w:themeColor="text1"/>
        </w:rPr>
      </w:pPr>
      <w:r w:rsidRPr="00E606A1">
        <w:rPr>
          <w:rFonts w:ascii="Times New Roman" w:hAnsi="Times New Roman" w:cs="Times New Roman"/>
          <w:color w:val="000000" w:themeColor="text1"/>
        </w:rPr>
        <w:t>4. How to train digital immigrant teachers t</w:t>
      </w:r>
      <w:r w:rsidR="00CC6581" w:rsidRPr="00E606A1">
        <w:rPr>
          <w:rFonts w:ascii="Times New Roman" w:hAnsi="Times New Roman" w:cs="Times New Roman"/>
          <w:color w:val="000000" w:themeColor="text1"/>
        </w:rPr>
        <w:t xml:space="preserve">o be confident and </w:t>
      </w:r>
      <w:r w:rsidRPr="00E606A1">
        <w:rPr>
          <w:rFonts w:ascii="Times New Roman" w:hAnsi="Times New Roman" w:cs="Times New Roman"/>
          <w:color w:val="000000" w:themeColor="text1"/>
        </w:rPr>
        <w:t xml:space="preserve">knowledgeable to learn by their digital native </w:t>
      </w:r>
      <w:r w:rsidR="00096663" w:rsidRPr="00E606A1">
        <w:rPr>
          <w:rFonts w:ascii="Times New Roman" w:hAnsi="Times New Roman" w:cs="Times New Roman"/>
          <w:color w:val="000000" w:themeColor="text1"/>
        </w:rPr>
        <w:t xml:space="preserve">co-worker </w:t>
      </w:r>
      <w:r w:rsidRPr="00E606A1">
        <w:rPr>
          <w:rFonts w:ascii="Times New Roman" w:hAnsi="Times New Roman" w:cs="Times New Roman"/>
          <w:color w:val="000000" w:themeColor="text1"/>
        </w:rPr>
        <w:t>teachers?</w:t>
      </w:r>
    </w:p>
    <w:p w14:paraId="55A3ACD3" w14:textId="42F02B21" w:rsidR="00A37658" w:rsidRPr="00E606A1" w:rsidRDefault="00A37658" w:rsidP="00A37658">
      <w:pPr>
        <w:spacing w:line="480" w:lineRule="auto"/>
        <w:rPr>
          <w:rFonts w:ascii="Times New Roman" w:hAnsi="Times New Roman" w:cs="Times New Roman"/>
          <w:b/>
          <w:color w:val="000000" w:themeColor="text1"/>
        </w:rPr>
      </w:pPr>
      <w:r w:rsidRPr="00E606A1">
        <w:rPr>
          <w:rFonts w:ascii="Times New Roman" w:hAnsi="Times New Roman" w:cs="Times New Roman"/>
          <w:b/>
          <w:color w:val="000000" w:themeColor="text1"/>
        </w:rPr>
        <w:t xml:space="preserve"> </w:t>
      </w:r>
    </w:p>
    <w:p w14:paraId="5A8D906E" w14:textId="161E1DC2" w:rsidR="00CA6D21" w:rsidRPr="00E606A1" w:rsidRDefault="00BC1DB1" w:rsidP="00BC1DB1">
      <w:pPr>
        <w:spacing w:line="480" w:lineRule="auto"/>
        <w:ind w:left="2880" w:firstLine="720"/>
        <w:rPr>
          <w:rFonts w:ascii="Times New Roman" w:hAnsi="Times New Roman" w:cs="Times New Roman"/>
          <w:b/>
          <w:color w:val="000000" w:themeColor="text1"/>
        </w:rPr>
      </w:pPr>
      <w:r w:rsidRPr="00E606A1">
        <w:rPr>
          <w:rFonts w:ascii="Times New Roman" w:hAnsi="Times New Roman" w:cs="Times New Roman"/>
          <w:b/>
          <w:color w:val="000000" w:themeColor="text1"/>
        </w:rPr>
        <w:t xml:space="preserve">Methodology </w:t>
      </w:r>
    </w:p>
    <w:p w14:paraId="52EC033C" w14:textId="5F3C94FB" w:rsidR="00792135" w:rsidRPr="00E606A1" w:rsidRDefault="00FF4338" w:rsidP="00792135">
      <w:pPr>
        <w:spacing w:line="480" w:lineRule="auto"/>
        <w:ind w:firstLine="720"/>
        <w:rPr>
          <w:rFonts w:ascii="Times New Roman" w:hAnsi="Times New Roman" w:cs="Times New Roman"/>
          <w:color w:val="000000" w:themeColor="text1"/>
        </w:rPr>
      </w:pPr>
      <w:r w:rsidRPr="00E606A1">
        <w:rPr>
          <w:rFonts w:ascii="Times New Roman" w:hAnsi="Times New Roman" w:cs="Times New Roman"/>
          <w:color w:val="000000" w:themeColor="text1"/>
        </w:rPr>
        <w:t>There are some obstacles for those questions to approach methodology. Teachers</w:t>
      </w:r>
      <w:r w:rsidR="00096663" w:rsidRPr="00E606A1">
        <w:rPr>
          <w:rFonts w:ascii="Times New Roman" w:hAnsi="Times New Roman" w:cs="Times New Roman"/>
          <w:color w:val="000000" w:themeColor="text1"/>
        </w:rPr>
        <w:t xml:space="preserve"> are</w:t>
      </w:r>
      <w:r w:rsidRPr="00E606A1">
        <w:rPr>
          <w:rFonts w:ascii="Times New Roman" w:hAnsi="Times New Roman" w:cs="Times New Roman"/>
          <w:color w:val="000000" w:themeColor="text1"/>
        </w:rPr>
        <w:t xml:space="preserve"> approaching </w:t>
      </w:r>
      <w:r w:rsidR="00096663" w:rsidRPr="00E606A1">
        <w:rPr>
          <w:rFonts w:ascii="Times New Roman" w:hAnsi="Times New Roman" w:cs="Times New Roman"/>
          <w:color w:val="000000" w:themeColor="text1"/>
        </w:rPr>
        <w:t xml:space="preserve">personal </w:t>
      </w:r>
      <w:r w:rsidRPr="00E606A1">
        <w:rPr>
          <w:rFonts w:ascii="Times New Roman" w:hAnsi="Times New Roman" w:cs="Times New Roman"/>
          <w:color w:val="000000" w:themeColor="text1"/>
        </w:rPr>
        <w:t>barriers and institutional barriers to analyze the research questions with quant</w:t>
      </w:r>
      <w:r w:rsidR="00096663" w:rsidRPr="00E606A1">
        <w:rPr>
          <w:rFonts w:ascii="Times New Roman" w:hAnsi="Times New Roman" w:cs="Times New Roman"/>
          <w:color w:val="000000" w:themeColor="text1"/>
        </w:rPr>
        <w:t xml:space="preserve">itative and qualitative research that </w:t>
      </w:r>
      <w:r w:rsidRPr="00E606A1">
        <w:rPr>
          <w:rFonts w:ascii="Times New Roman" w:hAnsi="Times New Roman" w:cs="Times New Roman"/>
          <w:color w:val="000000" w:themeColor="text1"/>
        </w:rPr>
        <w:t>needed to find the conclusions. Qualitative study is needed to interview with teachers to f</w:t>
      </w:r>
      <w:r w:rsidR="00217A63" w:rsidRPr="00E606A1">
        <w:rPr>
          <w:rFonts w:ascii="Times New Roman" w:hAnsi="Times New Roman" w:cs="Times New Roman"/>
          <w:color w:val="000000" w:themeColor="text1"/>
        </w:rPr>
        <w:t xml:space="preserve">ind out </w:t>
      </w:r>
      <w:r w:rsidR="00096663" w:rsidRPr="00E606A1">
        <w:rPr>
          <w:rFonts w:ascii="Times New Roman" w:hAnsi="Times New Roman" w:cs="Times New Roman"/>
          <w:color w:val="000000" w:themeColor="text1"/>
        </w:rPr>
        <w:t>how comfortable</w:t>
      </w:r>
      <w:r w:rsidR="00580631" w:rsidRPr="00E606A1">
        <w:rPr>
          <w:rFonts w:ascii="Times New Roman" w:hAnsi="Times New Roman" w:cs="Times New Roman"/>
          <w:color w:val="000000" w:themeColor="text1"/>
        </w:rPr>
        <w:t xml:space="preserve"> they</w:t>
      </w:r>
      <w:r w:rsidR="00096663" w:rsidRPr="00E606A1">
        <w:rPr>
          <w:rFonts w:ascii="Times New Roman" w:hAnsi="Times New Roman" w:cs="Times New Roman"/>
          <w:color w:val="000000" w:themeColor="text1"/>
        </w:rPr>
        <w:t xml:space="preserve"> are to</w:t>
      </w:r>
      <w:r w:rsidR="00580631" w:rsidRPr="00E606A1">
        <w:rPr>
          <w:rFonts w:ascii="Times New Roman" w:hAnsi="Times New Roman" w:cs="Times New Roman"/>
          <w:color w:val="000000" w:themeColor="text1"/>
        </w:rPr>
        <w:t xml:space="preserve"> apply technology, their attitude </w:t>
      </w:r>
      <w:r w:rsidR="00096663" w:rsidRPr="00E606A1">
        <w:rPr>
          <w:rFonts w:ascii="Times New Roman" w:hAnsi="Times New Roman" w:cs="Times New Roman"/>
          <w:color w:val="000000" w:themeColor="text1"/>
        </w:rPr>
        <w:t>towards technology, and their interest of</w:t>
      </w:r>
      <w:r w:rsidR="00580631" w:rsidRPr="00E606A1">
        <w:rPr>
          <w:rFonts w:ascii="Times New Roman" w:hAnsi="Times New Roman" w:cs="Times New Roman"/>
          <w:color w:val="000000" w:themeColor="text1"/>
        </w:rPr>
        <w:t xml:space="preserve"> learning or not</w:t>
      </w:r>
      <w:r w:rsidR="00096663" w:rsidRPr="00E606A1">
        <w:rPr>
          <w:rFonts w:ascii="Times New Roman" w:hAnsi="Times New Roman" w:cs="Times New Roman"/>
          <w:color w:val="000000" w:themeColor="text1"/>
        </w:rPr>
        <w:t xml:space="preserve"> learning</w:t>
      </w:r>
      <w:r w:rsidR="00580631" w:rsidRPr="00E606A1">
        <w:rPr>
          <w:rFonts w:ascii="Times New Roman" w:hAnsi="Times New Roman" w:cs="Times New Roman"/>
          <w:color w:val="000000" w:themeColor="text1"/>
        </w:rPr>
        <w:t>.</w:t>
      </w:r>
      <w:r w:rsidRPr="00E606A1">
        <w:rPr>
          <w:rFonts w:ascii="Times New Roman" w:hAnsi="Times New Roman" w:cs="Times New Roman"/>
          <w:color w:val="000000" w:themeColor="text1"/>
        </w:rPr>
        <w:t xml:space="preserve"> First barrier</w:t>
      </w:r>
      <w:r w:rsidR="00580631" w:rsidRPr="00E606A1">
        <w:rPr>
          <w:rFonts w:ascii="Times New Roman" w:hAnsi="Times New Roman" w:cs="Times New Roman"/>
          <w:color w:val="000000" w:themeColor="text1"/>
        </w:rPr>
        <w:t>s</w:t>
      </w:r>
      <w:r w:rsidRPr="00E606A1">
        <w:rPr>
          <w:rFonts w:ascii="Times New Roman" w:hAnsi="Times New Roman" w:cs="Times New Roman"/>
          <w:color w:val="000000" w:themeColor="text1"/>
        </w:rPr>
        <w:t xml:space="preserve"> and second barriers </w:t>
      </w:r>
      <w:r w:rsidR="00580631" w:rsidRPr="00E606A1">
        <w:rPr>
          <w:rFonts w:ascii="Times New Roman" w:hAnsi="Times New Roman" w:cs="Times New Roman"/>
          <w:color w:val="000000" w:themeColor="text1"/>
        </w:rPr>
        <w:t>also are significant for them to come up with the idea to solve those obstacles. Quantitative study</w:t>
      </w:r>
      <w:r w:rsidR="00096663" w:rsidRPr="00E606A1">
        <w:rPr>
          <w:rFonts w:ascii="Times New Roman" w:hAnsi="Times New Roman" w:cs="Times New Roman"/>
          <w:color w:val="000000" w:themeColor="text1"/>
        </w:rPr>
        <w:t xml:space="preserve"> to collect data</w:t>
      </w:r>
      <w:r w:rsidR="00580631" w:rsidRPr="00E606A1">
        <w:rPr>
          <w:rFonts w:ascii="Times New Roman" w:hAnsi="Times New Roman" w:cs="Times New Roman"/>
          <w:color w:val="000000" w:themeColor="text1"/>
        </w:rPr>
        <w:t xml:space="preserve"> might need for a comparison </w:t>
      </w:r>
      <w:r w:rsidR="00096663" w:rsidRPr="00E606A1">
        <w:rPr>
          <w:rFonts w:ascii="Times New Roman" w:hAnsi="Times New Roman" w:cs="Times New Roman"/>
          <w:color w:val="000000" w:themeColor="text1"/>
        </w:rPr>
        <w:t>of technology skills between</w:t>
      </w:r>
      <w:r w:rsidR="00580631" w:rsidRPr="00E606A1">
        <w:rPr>
          <w:rFonts w:ascii="Times New Roman" w:hAnsi="Times New Roman" w:cs="Times New Roman"/>
          <w:color w:val="000000" w:themeColor="text1"/>
        </w:rPr>
        <w:t xml:space="preserve"> digital immigrants and native immigrants as </w:t>
      </w:r>
      <w:r w:rsidR="00CC6581" w:rsidRPr="00E606A1">
        <w:rPr>
          <w:rFonts w:ascii="Times New Roman" w:hAnsi="Times New Roman" w:cs="Times New Roman"/>
          <w:color w:val="000000" w:themeColor="text1"/>
        </w:rPr>
        <w:t>an</w:t>
      </w:r>
      <w:r w:rsidR="00580631" w:rsidRPr="00E606A1">
        <w:rPr>
          <w:rFonts w:ascii="Times New Roman" w:hAnsi="Times New Roman" w:cs="Times New Roman"/>
          <w:color w:val="000000" w:themeColor="text1"/>
        </w:rPr>
        <w:t xml:space="preserve"> experimental group teachers and control group teachers to find out effectiveness and efficiency of learning. </w:t>
      </w:r>
    </w:p>
    <w:p w14:paraId="322C3CD2" w14:textId="77777777" w:rsidR="00792135" w:rsidRPr="00E606A1" w:rsidRDefault="00792135" w:rsidP="00792135">
      <w:pPr>
        <w:spacing w:line="480" w:lineRule="auto"/>
        <w:ind w:firstLine="720"/>
        <w:rPr>
          <w:rFonts w:ascii="Times New Roman" w:hAnsi="Times New Roman" w:cs="Times New Roman"/>
          <w:color w:val="000000" w:themeColor="text1"/>
        </w:rPr>
      </w:pPr>
    </w:p>
    <w:p w14:paraId="14A2EE7D" w14:textId="15D9E181" w:rsidR="00F664A4" w:rsidRPr="00E606A1" w:rsidRDefault="00BC1DB1" w:rsidP="00BC1DB1">
      <w:pPr>
        <w:spacing w:line="480" w:lineRule="auto"/>
        <w:ind w:left="3600"/>
        <w:rPr>
          <w:rFonts w:ascii="Times New Roman" w:hAnsi="Times New Roman" w:cs="Times New Roman"/>
          <w:b/>
          <w:color w:val="000000" w:themeColor="text1"/>
        </w:rPr>
      </w:pPr>
      <w:r w:rsidRPr="00E606A1">
        <w:rPr>
          <w:rFonts w:ascii="Times New Roman" w:hAnsi="Times New Roman" w:cs="Times New Roman"/>
          <w:b/>
          <w:color w:val="000000" w:themeColor="text1"/>
        </w:rPr>
        <w:t>References</w:t>
      </w:r>
    </w:p>
    <w:p w14:paraId="4568DE89" w14:textId="77777777" w:rsidR="00B51AF4" w:rsidRPr="00E606A1" w:rsidRDefault="00B51AF4" w:rsidP="0042307F">
      <w:pPr>
        <w:rPr>
          <w:rFonts w:ascii="Times New Roman" w:eastAsia="Times New Roman" w:hAnsi="Times New Roman" w:cs="Times New Roman"/>
          <w:color w:val="000000" w:themeColor="text1"/>
        </w:rPr>
      </w:pPr>
    </w:p>
    <w:p w14:paraId="3061DBE7" w14:textId="77777777" w:rsidR="00B51AF4" w:rsidRPr="00E606A1" w:rsidRDefault="00B51AF4" w:rsidP="0039432E">
      <w:pPr>
        <w:spacing w:line="480" w:lineRule="auto"/>
        <w:rPr>
          <w:rFonts w:ascii="Times New Roman" w:eastAsia="Times New Roman" w:hAnsi="Times New Roman" w:cs="Times New Roman"/>
          <w:color w:val="000000" w:themeColor="text1"/>
        </w:rPr>
      </w:pPr>
      <w:r w:rsidRPr="00E606A1">
        <w:rPr>
          <w:rFonts w:ascii="Times New Roman" w:eastAsia="Times New Roman" w:hAnsi="Times New Roman" w:cs="Times New Roman"/>
          <w:color w:val="000000" w:themeColor="text1"/>
        </w:rPr>
        <w:t xml:space="preserve">Graham, C. R., Burgoyne, N., Cantrell, P., Smith, L., Clair, L. S., &amp; Harris, R. (2009). </w:t>
      </w:r>
    </w:p>
    <w:p w14:paraId="4AF8F6AD" w14:textId="44F1518B" w:rsidR="005E5935" w:rsidRPr="00E606A1" w:rsidRDefault="00B51AF4" w:rsidP="0039432E">
      <w:pPr>
        <w:spacing w:line="480" w:lineRule="auto"/>
        <w:ind w:left="720"/>
        <w:rPr>
          <w:rFonts w:ascii="Times New Roman" w:eastAsia="Times New Roman" w:hAnsi="Times New Roman" w:cs="Times New Roman"/>
          <w:color w:val="000000" w:themeColor="text1"/>
        </w:rPr>
      </w:pPr>
      <w:r w:rsidRPr="00E606A1">
        <w:rPr>
          <w:rFonts w:ascii="Times New Roman" w:eastAsia="Times New Roman" w:hAnsi="Times New Roman" w:cs="Times New Roman"/>
          <w:color w:val="000000" w:themeColor="text1"/>
        </w:rPr>
        <w:t xml:space="preserve">Measuring the TPACK confidence of in-service science teachers. </w:t>
      </w:r>
      <w:proofErr w:type="spellStart"/>
      <w:proofErr w:type="gramStart"/>
      <w:r w:rsidRPr="00E606A1">
        <w:rPr>
          <w:rFonts w:ascii="Times New Roman" w:eastAsia="Times New Roman" w:hAnsi="Times New Roman" w:cs="Times New Roman"/>
          <w:i/>
          <w:color w:val="000000" w:themeColor="text1"/>
        </w:rPr>
        <w:t>TechTrends</w:t>
      </w:r>
      <w:proofErr w:type="spellEnd"/>
      <w:r w:rsidRPr="00E606A1">
        <w:rPr>
          <w:rFonts w:ascii="Times New Roman" w:eastAsia="Times New Roman" w:hAnsi="Times New Roman" w:cs="Times New Roman"/>
          <w:color w:val="000000" w:themeColor="text1"/>
        </w:rPr>
        <w:t>, 53(5), 7-79.</w:t>
      </w:r>
      <w:proofErr w:type="gramEnd"/>
      <w:r w:rsidRPr="00E606A1">
        <w:rPr>
          <w:rFonts w:ascii="Times New Roman" w:eastAsia="Times New Roman" w:hAnsi="Times New Roman" w:cs="Times New Roman"/>
          <w:color w:val="000000" w:themeColor="text1"/>
        </w:rPr>
        <w:t xml:space="preserve"> </w:t>
      </w:r>
    </w:p>
    <w:p w14:paraId="0E930105" w14:textId="2EC48A10" w:rsidR="00E66D35" w:rsidRPr="00E606A1" w:rsidRDefault="005E5935" w:rsidP="0039432E">
      <w:pPr>
        <w:spacing w:line="480" w:lineRule="auto"/>
        <w:ind w:left="720" w:hanging="720"/>
        <w:rPr>
          <w:rFonts w:ascii="Times New Roman" w:eastAsia="Times New Roman" w:hAnsi="Times New Roman" w:cs="Times New Roman"/>
          <w:color w:val="000000" w:themeColor="text1"/>
        </w:rPr>
      </w:pPr>
      <w:proofErr w:type="gramStart"/>
      <w:r w:rsidRPr="00E606A1">
        <w:rPr>
          <w:rFonts w:ascii="Times New Roman" w:eastAsia="Times New Roman" w:hAnsi="Times New Roman" w:cs="Times New Roman"/>
          <w:color w:val="000000" w:themeColor="text1"/>
        </w:rPr>
        <w:t>Harris, J.B., Mishra, P. &amp; Koehler, M. (2009).</w:t>
      </w:r>
      <w:proofErr w:type="gramEnd"/>
      <w:r w:rsidRPr="00E606A1">
        <w:rPr>
          <w:rFonts w:ascii="Times New Roman" w:eastAsia="Times New Roman" w:hAnsi="Times New Roman" w:cs="Times New Roman"/>
          <w:color w:val="000000" w:themeColor="text1"/>
        </w:rPr>
        <w:t xml:space="preserve"> Teachers’ technological pedagogical content knowledge and learning activity types: Curriculum-based technology integration reframed. </w:t>
      </w:r>
      <w:proofErr w:type="gramStart"/>
      <w:r w:rsidRPr="00E606A1">
        <w:rPr>
          <w:rFonts w:ascii="Times New Roman" w:eastAsia="Times New Roman" w:hAnsi="Times New Roman" w:cs="Times New Roman"/>
          <w:i/>
          <w:color w:val="000000" w:themeColor="text1"/>
        </w:rPr>
        <w:t>Journal of Research on Technology in Education</w:t>
      </w:r>
      <w:r w:rsidRPr="00E606A1">
        <w:rPr>
          <w:rFonts w:ascii="Times New Roman" w:eastAsia="Times New Roman" w:hAnsi="Times New Roman" w:cs="Times New Roman"/>
          <w:color w:val="000000" w:themeColor="text1"/>
        </w:rPr>
        <w:t>, 41(4), 393-416.</w:t>
      </w:r>
      <w:proofErr w:type="gramEnd"/>
    </w:p>
    <w:p w14:paraId="3D8C5F71" w14:textId="32015247" w:rsidR="0042307F" w:rsidRPr="00E606A1" w:rsidRDefault="005E5935" w:rsidP="0039432E">
      <w:pPr>
        <w:spacing w:line="480" w:lineRule="auto"/>
        <w:ind w:left="720" w:hanging="720"/>
        <w:rPr>
          <w:rFonts w:ascii="Times New Roman" w:eastAsia="Times New Roman" w:hAnsi="Times New Roman" w:cs="Times New Roman"/>
          <w:color w:val="000000" w:themeColor="text1"/>
        </w:rPr>
      </w:pPr>
      <w:r w:rsidRPr="00E606A1">
        <w:rPr>
          <w:rFonts w:ascii="Times New Roman" w:eastAsia="Times New Roman" w:hAnsi="Times New Roman" w:cs="Times New Roman"/>
          <w:color w:val="000000" w:themeColor="text1"/>
        </w:rPr>
        <w:t>V</w:t>
      </w:r>
      <w:r w:rsidR="0042307F" w:rsidRPr="00E606A1">
        <w:rPr>
          <w:rFonts w:ascii="Times New Roman" w:eastAsia="Times New Roman" w:hAnsi="Times New Roman" w:cs="Times New Roman"/>
          <w:color w:val="000000" w:themeColor="text1"/>
        </w:rPr>
        <w:t xml:space="preserve">an </w:t>
      </w:r>
      <w:proofErr w:type="spellStart"/>
      <w:r w:rsidR="0042307F" w:rsidRPr="00E606A1">
        <w:rPr>
          <w:rFonts w:ascii="Times New Roman" w:eastAsia="Times New Roman" w:hAnsi="Times New Roman" w:cs="Times New Roman"/>
          <w:color w:val="000000" w:themeColor="text1"/>
        </w:rPr>
        <w:t>Olphen</w:t>
      </w:r>
      <w:proofErr w:type="spellEnd"/>
      <w:r w:rsidR="0042307F" w:rsidRPr="00E606A1">
        <w:rPr>
          <w:rFonts w:ascii="Times New Roman" w:eastAsia="Times New Roman" w:hAnsi="Times New Roman" w:cs="Times New Roman"/>
          <w:color w:val="000000" w:themeColor="text1"/>
        </w:rPr>
        <w:t>, M.</w:t>
      </w:r>
      <w:r w:rsidR="00792135" w:rsidRPr="00E606A1">
        <w:rPr>
          <w:rFonts w:ascii="Times New Roman" w:eastAsia="Times New Roman" w:hAnsi="Times New Roman" w:cs="Times New Roman"/>
          <w:color w:val="000000" w:themeColor="text1"/>
        </w:rPr>
        <w:t xml:space="preserve"> (2009)</w:t>
      </w:r>
      <w:r w:rsidR="0042307F" w:rsidRPr="00E606A1">
        <w:rPr>
          <w:rFonts w:ascii="Times New Roman" w:eastAsia="Times New Roman" w:hAnsi="Times New Roman" w:cs="Times New Roman"/>
          <w:color w:val="000000" w:themeColor="text1"/>
        </w:rPr>
        <w:t xml:space="preserve"> World language teacher education and educational technology: A look in</w:t>
      </w:r>
      <w:r w:rsidR="00792135" w:rsidRPr="00E606A1">
        <w:rPr>
          <w:rFonts w:ascii="Times New Roman" w:eastAsia="Times New Roman" w:hAnsi="Times New Roman" w:cs="Times New Roman"/>
          <w:color w:val="000000" w:themeColor="text1"/>
        </w:rPr>
        <w:t>to CK, PCK, and TPACK</w:t>
      </w:r>
      <w:r w:rsidR="00792135" w:rsidRPr="00E606A1">
        <w:rPr>
          <w:rFonts w:ascii="Times New Roman" w:eastAsia="Times New Roman" w:hAnsi="Times New Roman" w:cs="Times New Roman"/>
          <w:i/>
          <w:color w:val="000000" w:themeColor="text1"/>
        </w:rPr>
        <w:t xml:space="preserve">. </w:t>
      </w:r>
      <w:proofErr w:type="gramStart"/>
      <w:r w:rsidR="00792135" w:rsidRPr="00E606A1">
        <w:rPr>
          <w:rFonts w:ascii="Times New Roman" w:eastAsia="Times New Roman" w:hAnsi="Times New Roman" w:cs="Times New Roman"/>
          <w:i/>
          <w:color w:val="000000" w:themeColor="text1"/>
        </w:rPr>
        <w:t>American Educational Research Association.</w:t>
      </w:r>
      <w:proofErr w:type="gramEnd"/>
      <w:r w:rsidR="00792135" w:rsidRPr="00E606A1">
        <w:rPr>
          <w:rFonts w:ascii="Times New Roman" w:eastAsia="Times New Roman" w:hAnsi="Times New Roman" w:cs="Times New Roman"/>
          <w:color w:val="000000" w:themeColor="text1"/>
        </w:rPr>
        <w:t xml:space="preserve"> </w:t>
      </w:r>
    </w:p>
    <w:p w14:paraId="5241F053" w14:textId="77777777" w:rsidR="0042307F" w:rsidRPr="00E606A1" w:rsidRDefault="0042307F" w:rsidP="00BC1DB1">
      <w:pPr>
        <w:spacing w:line="480" w:lineRule="auto"/>
        <w:ind w:left="3600"/>
        <w:rPr>
          <w:rFonts w:ascii="Times New Roman" w:hAnsi="Times New Roman" w:cs="Times New Roman"/>
          <w:b/>
          <w:color w:val="000000" w:themeColor="text1"/>
        </w:rPr>
      </w:pPr>
    </w:p>
    <w:p w14:paraId="49A3E509" w14:textId="77777777" w:rsidR="00F664A4" w:rsidRPr="00E606A1" w:rsidRDefault="00F664A4" w:rsidP="0009057A">
      <w:pPr>
        <w:pStyle w:val="ListParagraph"/>
        <w:spacing w:line="480" w:lineRule="auto"/>
        <w:ind w:left="3960"/>
        <w:rPr>
          <w:rFonts w:ascii="Times New Roman" w:hAnsi="Times New Roman" w:cs="Times New Roman"/>
          <w:color w:val="000000" w:themeColor="text1"/>
        </w:rPr>
      </w:pPr>
    </w:p>
    <w:p w14:paraId="2F9669E1" w14:textId="77777777" w:rsidR="00F664A4" w:rsidRPr="00E606A1" w:rsidRDefault="00F664A4" w:rsidP="0009057A">
      <w:pPr>
        <w:pStyle w:val="ListParagraph"/>
        <w:spacing w:line="480" w:lineRule="auto"/>
        <w:ind w:left="3960"/>
        <w:rPr>
          <w:rFonts w:ascii="Times New Roman" w:hAnsi="Times New Roman" w:cs="Times New Roman"/>
          <w:color w:val="000000" w:themeColor="text1"/>
        </w:rPr>
      </w:pPr>
    </w:p>
    <w:p w14:paraId="3868ADE3" w14:textId="77777777" w:rsidR="00F664A4" w:rsidRPr="00E606A1" w:rsidRDefault="00F664A4" w:rsidP="0009057A">
      <w:pPr>
        <w:pStyle w:val="ListParagraph"/>
        <w:spacing w:line="480" w:lineRule="auto"/>
        <w:ind w:left="3960"/>
        <w:rPr>
          <w:rFonts w:ascii="Times New Roman" w:hAnsi="Times New Roman" w:cs="Times New Roman"/>
          <w:color w:val="000000" w:themeColor="text1"/>
        </w:rPr>
      </w:pPr>
    </w:p>
    <w:p w14:paraId="22E3AC71" w14:textId="77777777" w:rsidR="00F664A4" w:rsidRPr="00E606A1" w:rsidRDefault="00F664A4" w:rsidP="00F664A4">
      <w:pPr>
        <w:pStyle w:val="ListParagraph"/>
        <w:ind w:left="3960"/>
        <w:rPr>
          <w:rFonts w:ascii="Times New Roman" w:hAnsi="Times New Roman" w:cs="Times New Roman"/>
          <w:color w:val="000000" w:themeColor="text1"/>
        </w:rPr>
      </w:pPr>
    </w:p>
    <w:p w14:paraId="135B2FC3" w14:textId="77777777" w:rsidR="00F664A4" w:rsidRPr="00E606A1" w:rsidRDefault="00F664A4" w:rsidP="00F664A4">
      <w:pPr>
        <w:pStyle w:val="ListParagraph"/>
        <w:ind w:left="3960"/>
        <w:rPr>
          <w:rFonts w:ascii="Times New Roman" w:hAnsi="Times New Roman" w:cs="Times New Roman"/>
          <w:color w:val="000000" w:themeColor="text1"/>
        </w:rPr>
      </w:pPr>
    </w:p>
    <w:p w14:paraId="2C4414F9" w14:textId="77777777" w:rsidR="00F664A4" w:rsidRPr="00E606A1" w:rsidRDefault="00F664A4" w:rsidP="00F664A4">
      <w:pPr>
        <w:pStyle w:val="ListParagraph"/>
        <w:ind w:left="3960"/>
        <w:rPr>
          <w:rFonts w:ascii="Times New Roman" w:hAnsi="Times New Roman" w:cs="Times New Roman"/>
          <w:color w:val="000000" w:themeColor="text1"/>
        </w:rPr>
      </w:pPr>
    </w:p>
    <w:p w14:paraId="4AE552B9" w14:textId="77777777" w:rsidR="00F664A4" w:rsidRPr="00E606A1" w:rsidRDefault="00F664A4" w:rsidP="00F664A4">
      <w:pPr>
        <w:pStyle w:val="ListParagraph"/>
        <w:ind w:left="3960"/>
        <w:rPr>
          <w:rFonts w:ascii="Times New Roman" w:hAnsi="Times New Roman" w:cs="Times New Roman"/>
          <w:color w:val="000000" w:themeColor="text1"/>
        </w:rPr>
      </w:pPr>
    </w:p>
    <w:p w14:paraId="5AA35ADF" w14:textId="77777777" w:rsidR="00F664A4" w:rsidRPr="00E606A1" w:rsidRDefault="00F664A4" w:rsidP="00F664A4">
      <w:pPr>
        <w:pStyle w:val="ListParagraph"/>
        <w:ind w:left="3960"/>
        <w:rPr>
          <w:rFonts w:ascii="Times New Roman" w:hAnsi="Times New Roman" w:cs="Times New Roman"/>
          <w:color w:val="000000" w:themeColor="text1"/>
        </w:rPr>
      </w:pPr>
    </w:p>
    <w:p w14:paraId="47E20AC8" w14:textId="77777777" w:rsidR="00F664A4" w:rsidRPr="00E606A1" w:rsidRDefault="00F664A4" w:rsidP="00F664A4">
      <w:pPr>
        <w:pStyle w:val="ListParagraph"/>
        <w:ind w:left="3960"/>
        <w:rPr>
          <w:rFonts w:ascii="Times New Roman" w:hAnsi="Times New Roman" w:cs="Times New Roman"/>
          <w:color w:val="000000" w:themeColor="text1"/>
        </w:rPr>
      </w:pPr>
    </w:p>
    <w:p w14:paraId="45C47877" w14:textId="77777777" w:rsidR="00F664A4" w:rsidRPr="00E606A1" w:rsidRDefault="00F664A4" w:rsidP="00F664A4">
      <w:pPr>
        <w:pStyle w:val="ListParagraph"/>
        <w:ind w:left="3960"/>
        <w:rPr>
          <w:rFonts w:ascii="Times New Roman" w:hAnsi="Times New Roman" w:cs="Times New Roman"/>
          <w:color w:val="000000" w:themeColor="text1"/>
        </w:rPr>
      </w:pPr>
    </w:p>
    <w:p w14:paraId="1D4E56F5" w14:textId="77777777" w:rsidR="00F664A4" w:rsidRPr="00E606A1" w:rsidRDefault="00F664A4" w:rsidP="00F664A4">
      <w:pPr>
        <w:pStyle w:val="ListParagraph"/>
        <w:ind w:left="3960"/>
        <w:rPr>
          <w:rFonts w:ascii="Times New Roman" w:hAnsi="Times New Roman" w:cs="Times New Roman"/>
          <w:color w:val="000000" w:themeColor="text1"/>
        </w:rPr>
      </w:pPr>
    </w:p>
    <w:p w14:paraId="616AB3CB" w14:textId="77777777" w:rsidR="00F664A4" w:rsidRPr="00E606A1" w:rsidRDefault="00F664A4" w:rsidP="00F664A4">
      <w:pPr>
        <w:pStyle w:val="ListParagraph"/>
        <w:ind w:left="3960"/>
        <w:rPr>
          <w:rFonts w:ascii="Times New Roman" w:hAnsi="Times New Roman" w:cs="Times New Roman"/>
          <w:color w:val="000000" w:themeColor="text1"/>
        </w:rPr>
      </w:pPr>
    </w:p>
    <w:p w14:paraId="558054D4" w14:textId="77777777" w:rsidR="00F664A4" w:rsidRPr="00E606A1" w:rsidRDefault="00F664A4" w:rsidP="00F664A4">
      <w:pPr>
        <w:pStyle w:val="ListParagraph"/>
        <w:ind w:left="3960"/>
        <w:rPr>
          <w:rFonts w:ascii="Times New Roman" w:hAnsi="Times New Roman" w:cs="Times New Roman"/>
          <w:color w:val="000000" w:themeColor="text1"/>
        </w:rPr>
      </w:pPr>
    </w:p>
    <w:p w14:paraId="374319F0" w14:textId="77777777" w:rsidR="00F664A4" w:rsidRPr="00E606A1" w:rsidRDefault="00F664A4" w:rsidP="00F664A4">
      <w:pPr>
        <w:pStyle w:val="ListParagraph"/>
        <w:ind w:left="3960"/>
        <w:rPr>
          <w:rFonts w:ascii="Times New Roman" w:hAnsi="Times New Roman" w:cs="Times New Roman"/>
          <w:color w:val="000000" w:themeColor="text1"/>
        </w:rPr>
      </w:pPr>
    </w:p>
    <w:p w14:paraId="2446EC9F" w14:textId="77777777" w:rsidR="00F664A4" w:rsidRPr="00E606A1" w:rsidRDefault="00F664A4" w:rsidP="00F664A4">
      <w:pPr>
        <w:pStyle w:val="ListParagraph"/>
        <w:ind w:left="3960"/>
        <w:rPr>
          <w:rFonts w:ascii="Times New Roman" w:hAnsi="Times New Roman" w:cs="Times New Roman"/>
          <w:color w:val="000000" w:themeColor="text1"/>
        </w:rPr>
      </w:pPr>
    </w:p>
    <w:p w14:paraId="4FF060D5" w14:textId="77777777" w:rsidR="00F664A4" w:rsidRPr="00E606A1" w:rsidRDefault="00F664A4" w:rsidP="00F664A4">
      <w:pPr>
        <w:pStyle w:val="ListParagraph"/>
        <w:ind w:left="3960"/>
        <w:rPr>
          <w:rFonts w:ascii="Times New Roman" w:hAnsi="Times New Roman" w:cs="Times New Roman"/>
          <w:color w:val="000000" w:themeColor="text1"/>
        </w:rPr>
      </w:pPr>
    </w:p>
    <w:p w14:paraId="53BFB9BF" w14:textId="77777777" w:rsidR="00F664A4" w:rsidRPr="00E606A1" w:rsidRDefault="00F664A4" w:rsidP="00F664A4">
      <w:pPr>
        <w:pStyle w:val="ListParagraph"/>
        <w:ind w:left="3960"/>
        <w:rPr>
          <w:rFonts w:ascii="Times New Roman" w:hAnsi="Times New Roman" w:cs="Times New Roman"/>
          <w:color w:val="000000" w:themeColor="text1"/>
        </w:rPr>
      </w:pPr>
    </w:p>
    <w:p w14:paraId="7D45C394" w14:textId="77777777" w:rsidR="00F664A4" w:rsidRPr="00E606A1" w:rsidRDefault="00F664A4" w:rsidP="00F664A4">
      <w:pPr>
        <w:pStyle w:val="ListParagraph"/>
        <w:ind w:left="3960"/>
        <w:rPr>
          <w:rFonts w:ascii="Times New Roman" w:hAnsi="Times New Roman" w:cs="Times New Roman"/>
          <w:color w:val="000000" w:themeColor="text1"/>
        </w:rPr>
      </w:pPr>
    </w:p>
    <w:p w14:paraId="786CF3E2" w14:textId="77777777" w:rsidR="00F664A4" w:rsidRPr="00E606A1" w:rsidRDefault="00F664A4" w:rsidP="00F664A4">
      <w:pPr>
        <w:pStyle w:val="ListParagraph"/>
        <w:ind w:left="3960"/>
        <w:rPr>
          <w:rFonts w:ascii="Times New Roman" w:hAnsi="Times New Roman" w:cs="Times New Roman"/>
          <w:color w:val="000000" w:themeColor="text1"/>
        </w:rPr>
      </w:pPr>
    </w:p>
    <w:p w14:paraId="06D50D55" w14:textId="77777777" w:rsidR="00F664A4" w:rsidRPr="00E606A1" w:rsidRDefault="00F664A4" w:rsidP="00F664A4">
      <w:pPr>
        <w:pStyle w:val="ListParagraph"/>
        <w:ind w:left="3960"/>
        <w:rPr>
          <w:rFonts w:ascii="Times New Roman" w:hAnsi="Times New Roman" w:cs="Times New Roman"/>
          <w:color w:val="000000" w:themeColor="text1"/>
        </w:rPr>
      </w:pPr>
    </w:p>
    <w:p w14:paraId="366D1C78" w14:textId="77777777" w:rsidR="00F664A4" w:rsidRPr="00E606A1" w:rsidRDefault="00F664A4" w:rsidP="00F664A4">
      <w:pPr>
        <w:pStyle w:val="ListParagraph"/>
        <w:ind w:left="3960"/>
        <w:rPr>
          <w:rFonts w:ascii="Times New Roman" w:hAnsi="Times New Roman" w:cs="Times New Roman"/>
          <w:color w:val="000000" w:themeColor="text1"/>
        </w:rPr>
      </w:pPr>
    </w:p>
    <w:p w14:paraId="12E9EFFA" w14:textId="77777777" w:rsidR="00F664A4" w:rsidRPr="00E606A1" w:rsidRDefault="00F664A4" w:rsidP="00F664A4">
      <w:pPr>
        <w:pStyle w:val="ListParagraph"/>
        <w:ind w:left="3960"/>
        <w:rPr>
          <w:rFonts w:ascii="Times New Roman" w:hAnsi="Times New Roman" w:cs="Times New Roman"/>
          <w:color w:val="000000" w:themeColor="text1"/>
        </w:rPr>
      </w:pPr>
    </w:p>
    <w:p w14:paraId="33A80F21" w14:textId="77777777" w:rsidR="00F664A4" w:rsidRPr="00580631" w:rsidRDefault="00F664A4" w:rsidP="00F664A4">
      <w:pPr>
        <w:pStyle w:val="ListParagraph"/>
        <w:ind w:left="3960"/>
        <w:rPr>
          <w:rFonts w:ascii="Times New Roman" w:hAnsi="Times New Roman" w:cs="Times New Roman"/>
        </w:rPr>
      </w:pPr>
    </w:p>
    <w:p w14:paraId="51593F80" w14:textId="77777777" w:rsidR="00AD33BB" w:rsidRPr="00580631" w:rsidRDefault="00AD33BB" w:rsidP="00F664A4">
      <w:pPr>
        <w:pStyle w:val="ListParagraph"/>
        <w:ind w:left="3960"/>
        <w:rPr>
          <w:rFonts w:ascii="Times New Roman" w:hAnsi="Times New Roman" w:cs="Times New Roman"/>
        </w:rPr>
      </w:pPr>
      <w:r w:rsidRPr="00580631">
        <w:rPr>
          <w:rFonts w:ascii="Times New Roman" w:hAnsi="Times New Roman" w:cs="Times New Roman"/>
        </w:rPr>
        <w:t xml:space="preserve"> </w:t>
      </w:r>
    </w:p>
    <w:p w14:paraId="67E5FB85" w14:textId="77777777" w:rsidR="00F664A4" w:rsidRPr="00580631" w:rsidRDefault="00F664A4" w:rsidP="00F664A4">
      <w:pPr>
        <w:jc w:val="center"/>
        <w:rPr>
          <w:rFonts w:ascii="Times New Roman" w:hAnsi="Times New Roman" w:cs="Times New Roman"/>
        </w:rPr>
      </w:pPr>
    </w:p>
    <w:p w14:paraId="7CEF1E57" w14:textId="77777777" w:rsidR="00F664A4" w:rsidRPr="00580631" w:rsidRDefault="00F664A4" w:rsidP="00F664A4">
      <w:pPr>
        <w:jc w:val="center"/>
        <w:rPr>
          <w:rFonts w:ascii="Times New Roman" w:hAnsi="Times New Roman" w:cs="Times New Roman"/>
        </w:rPr>
      </w:pPr>
    </w:p>
    <w:p w14:paraId="7C6BE790" w14:textId="77777777" w:rsidR="00F664A4" w:rsidRPr="00580631" w:rsidRDefault="00F664A4" w:rsidP="00F664A4">
      <w:pPr>
        <w:jc w:val="center"/>
        <w:rPr>
          <w:rFonts w:ascii="Times New Roman" w:hAnsi="Times New Roman" w:cs="Times New Roman"/>
        </w:rPr>
      </w:pPr>
    </w:p>
    <w:p w14:paraId="529F782C" w14:textId="77777777" w:rsidR="00F664A4" w:rsidRPr="00580631" w:rsidRDefault="00F664A4" w:rsidP="00F664A4">
      <w:pPr>
        <w:jc w:val="center"/>
        <w:rPr>
          <w:rFonts w:ascii="Times New Roman" w:hAnsi="Times New Roman" w:cs="Times New Roman"/>
        </w:rPr>
      </w:pPr>
    </w:p>
    <w:p w14:paraId="4AD20960" w14:textId="77777777" w:rsidR="00F664A4" w:rsidRPr="00580631" w:rsidRDefault="00F664A4" w:rsidP="00F664A4">
      <w:pPr>
        <w:jc w:val="center"/>
        <w:rPr>
          <w:rFonts w:ascii="Times New Roman" w:hAnsi="Times New Roman" w:cs="Times New Roman"/>
        </w:rPr>
      </w:pPr>
    </w:p>
    <w:p w14:paraId="76BE7619" w14:textId="77777777" w:rsidR="00F664A4" w:rsidRPr="00580631" w:rsidRDefault="00F664A4" w:rsidP="00F664A4">
      <w:pPr>
        <w:jc w:val="center"/>
        <w:rPr>
          <w:rFonts w:ascii="Times New Roman" w:hAnsi="Times New Roman" w:cs="Times New Roman"/>
        </w:rPr>
      </w:pPr>
    </w:p>
    <w:p w14:paraId="03C58F34" w14:textId="77777777" w:rsidR="00F664A4" w:rsidRPr="00580631" w:rsidRDefault="00F664A4" w:rsidP="00F664A4">
      <w:pPr>
        <w:jc w:val="center"/>
        <w:rPr>
          <w:rFonts w:ascii="Times New Roman" w:hAnsi="Times New Roman" w:cs="Times New Roman"/>
        </w:rPr>
      </w:pPr>
    </w:p>
    <w:p w14:paraId="4D136394" w14:textId="77777777" w:rsidR="00F664A4" w:rsidRPr="00580631" w:rsidRDefault="00F664A4" w:rsidP="00F664A4">
      <w:pPr>
        <w:jc w:val="center"/>
        <w:rPr>
          <w:rFonts w:ascii="Times New Roman" w:hAnsi="Times New Roman" w:cs="Times New Roman"/>
        </w:rPr>
      </w:pPr>
    </w:p>
    <w:p w14:paraId="7BE00C9D" w14:textId="77777777" w:rsidR="00F664A4" w:rsidRPr="00580631" w:rsidRDefault="00F664A4" w:rsidP="00F664A4">
      <w:pPr>
        <w:jc w:val="center"/>
        <w:rPr>
          <w:rFonts w:ascii="Times New Roman" w:hAnsi="Times New Roman" w:cs="Times New Roman"/>
        </w:rPr>
      </w:pPr>
    </w:p>
    <w:p w14:paraId="5D50D9CC" w14:textId="77777777" w:rsidR="00F664A4" w:rsidRPr="00580631" w:rsidRDefault="00F664A4" w:rsidP="00F664A4">
      <w:pPr>
        <w:jc w:val="center"/>
        <w:rPr>
          <w:rFonts w:ascii="Times New Roman" w:hAnsi="Times New Roman" w:cs="Times New Roman"/>
        </w:rPr>
      </w:pPr>
    </w:p>
    <w:sectPr w:rsidR="00F664A4" w:rsidRPr="00580631" w:rsidSect="00351DB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0D634B"/>
    <w:multiLevelType w:val="hybridMultilevel"/>
    <w:tmpl w:val="AA4CD4E6"/>
    <w:lvl w:ilvl="0" w:tplc="FA86A67E">
      <w:start w:val="2"/>
      <w:numFmt w:val="bullet"/>
      <w:lvlText w:val="-"/>
      <w:lvlJc w:val="left"/>
      <w:pPr>
        <w:ind w:left="3960" w:hanging="360"/>
      </w:pPr>
      <w:rPr>
        <w:rFonts w:ascii="Cambria" w:eastAsiaTheme="minorEastAsia" w:hAnsi="Cambria" w:cstheme="minorBidi"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
    <w:nsid w:val="159E7115"/>
    <w:multiLevelType w:val="hybridMultilevel"/>
    <w:tmpl w:val="8C5AC070"/>
    <w:lvl w:ilvl="0" w:tplc="7488F242">
      <w:start w:val="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2CF763A"/>
    <w:multiLevelType w:val="hybridMultilevel"/>
    <w:tmpl w:val="DE3682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3BB"/>
    <w:rsid w:val="0009057A"/>
    <w:rsid w:val="000928B7"/>
    <w:rsid w:val="00096663"/>
    <w:rsid w:val="00217A63"/>
    <w:rsid w:val="0025337B"/>
    <w:rsid w:val="00291E00"/>
    <w:rsid w:val="002D4FBB"/>
    <w:rsid w:val="002F34BB"/>
    <w:rsid w:val="00351DBF"/>
    <w:rsid w:val="0039432E"/>
    <w:rsid w:val="0042307F"/>
    <w:rsid w:val="004A7835"/>
    <w:rsid w:val="00531EAC"/>
    <w:rsid w:val="00580631"/>
    <w:rsid w:val="005A7096"/>
    <w:rsid w:val="005E5935"/>
    <w:rsid w:val="00792135"/>
    <w:rsid w:val="007C6392"/>
    <w:rsid w:val="007E22DE"/>
    <w:rsid w:val="009C78EE"/>
    <w:rsid w:val="00A37658"/>
    <w:rsid w:val="00AD33BB"/>
    <w:rsid w:val="00AD386A"/>
    <w:rsid w:val="00B51AF4"/>
    <w:rsid w:val="00B605A8"/>
    <w:rsid w:val="00BC1DB1"/>
    <w:rsid w:val="00C347F0"/>
    <w:rsid w:val="00CA6D21"/>
    <w:rsid w:val="00CC6581"/>
    <w:rsid w:val="00CD755A"/>
    <w:rsid w:val="00D17922"/>
    <w:rsid w:val="00D75A84"/>
    <w:rsid w:val="00DA7773"/>
    <w:rsid w:val="00DE0775"/>
    <w:rsid w:val="00E606A1"/>
    <w:rsid w:val="00E66D35"/>
    <w:rsid w:val="00E74E14"/>
    <w:rsid w:val="00E82A17"/>
    <w:rsid w:val="00E82F4D"/>
    <w:rsid w:val="00F54978"/>
    <w:rsid w:val="00F664A4"/>
    <w:rsid w:val="00FC1D36"/>
    <w:rsid w:val="00FE4839"/>
    <w:rsid w:val="00FF43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6F8C26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64A4"/>
    <w:pPr>
      <w:ind w:left="720"/>
      <w:contextualSpacing/>
    </w:pPr>
  </w:style>
  <w:style w:type="character" w:customStyle="1" w:styleId="apple-converted-space">
    <w:name w:val="apple-converted-space"/>
    <w:basedOn w:val="DefaultParagraphFont"/>
    <w:rsid w:val="00CA6D21"/>
  </w:style>
  <w:style w:type="character" w:styleId="Emphasis">
    <w:name w:val="Emphasis"/>
    <w:basedOn w:val="DefaultParagraphFont"/>
    <w:uiPriority w:val="20"/>
    <w:qFormat/>
    <w:rsid w:val="00CA6D21"/>
    <w:rPr>
      <w:i/>
      <w:iCs/>
    </w:rPr>
  </w:style>
  <w:style w:type="character" w:styleId="Strong">
    <w:name w:val="Strong"/>
    <w:basedOn w:val="DefaultParagraphFont"/>
    <w:uiPriority w:val="22"/>
    <w:qFormat/>
    <w:rsid w:val="00CA6D21"/>
    <w:rPr>
      <w:b/>
      <w:bCs/>
    </w:rPr>
  </w:style>
  <w:style w:type="character" w:styleId="Hyperlink">
    <w:name w:val="Hyperlink"/>
    <w:basedOn w:val="DefaultParagraphFont"/>
    <w:uiPriority w:val="99"/>
    <w:semiHidden/>
    <w:unhideWhenUsed/>
    <w:rsid w:val="00B51AF4"/>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64A4"/>
    <w:pPr>
      <w:ind w:left="720"/>
      <w:contextualSpacing/>
    </w:pPr>
  </w:style>
  <w:style w:type="character" w:customStyle="1" w:styleId="apple-converted-space">
    <w:name w:val="apple-converted-space"/>
    <w:basedOn w:val="DefaultParagraphFont"/>
    <w:rsid w:val="00CA6D21"/>
  </w:style>
  <w:style w:type="character" w:styleId="Emphasis">
    <w:name w:val="Emphasis"/>
    <w:basedOn w:val="DefaultParagraphFont"/>
    <w:uiPriority w:val="20"/>
    <w:qFormat/>
    <w:rsid w:val="00CA6D21"/>
    <w:rPr>
      <w:i/>
      <w:iCs/>
    </w:rPr>
  </w:style>
  <w:style w:type="character" w:styleId="Strong">
    <w:name w:val="Strong"/>
    <w:basedOn w:val="DefaultParagraphFont"/>
    <w:uiPriority w:val="22"/>
    <w:qFormat/>
    <w:rsid w:val="00CA6D21"/>
    <w:rPr>
      <w:b/>
      <w:bCs/>
    </w:rPr>
  </w:style>
  <w:style w:type="character" w:styleId="Hyperlink">
    <w:name w:val="Hyperlink"/>
    <w:basedOn w:val="DefaultParagraphFont"/>
    <w:uiPriority w:val="99"/>
    <w:semiHidden/>
    <w:unhideWhenUsed/>
    <w:rsid w:val="00B51AF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881467">
      <w:bodyDiv w:val="1"/>
      <w:marLeft w:val="0"/>
      <w:marRight w:val="0"/>
      <w:marTop w:val="0"/>
      <w:marBottom w:val="0"/>
      <w:divBdr>
        <w:top w:val="none" w:sz="0" w:space="0" w:color="auto"/>
        <w:left w:val="none" w:sz="0" w:space="0" w:color="auto"/>
        <w:bottom w:val="none" w:sz="0" w:space="0" w:color="auto"/>
        <w:right w:val="none" w:sz="0" w:space="0" w:color="auto"/>
      </w:divBdr>
    </w:div>
    <w:div w:id="890964142">
      <w:bodyDiv w:val="1"/>
      <w:marLeft w:val="0"/>
      <w:marRight w:val="0"/>
      <w:marTop w:val="0"/>
      <w:marBottom w:val="0"/>
      <w:divBdr>
        <w:top w:val="none" w:sz="0" w:space="0" w:color="auto"/>
        <w:left w:val="none" w:sz="0" w:space="0" w:color="auto"/>
        <w:bottom w:val="none" w:sz="0" w:space="0" w:color="auto"/>
        <w:right w:val="none" w:sz="0" w:space="0" w:color="auto"/>
      </w:divBdr>
    </w:div>
    <w:div w:id="1120077297">
      <w:bodyDiv w:val="1"/>
      <w:marLeft w:val="0"/>
      <w:marRight w:val="0"/>
      <w:marTop w:val="0"/>
      <w:marBottom w:val="0"/>
      <w:divBdr>
        <w:top w:val="none" w:sz="0" w:space="0" w:color="auto"/>
        <w:left w:val="none" w:sz="0" w:space="0" w:color="auto"/>
        <w:bottom w:val="none" w:sz="0" w:space="0" w:color="auto"/>
        <w:right w:val="none" w:sz="0" w:space="0" w:color="auto"/>
      </w:divBdr>
    </w:div>
    <w:div w:id="149333133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142</TotalTime>
  <Pages>6</Pages>
  <Words>857</Words>
  <Characters>4889</Characters>
  <Application>Microsoft Macintosh Word</Application>
  <DocSecurity>0</DocSecurity>
  <Lines>40</Lines>
  <Paragraphs>11</Paragraphs>
  <ScaleCrop>false</ScaleCrop>
  <Company>Duquesne University</Company>
  <LinksUpToDate>false</LinksUpToDate>
  <CharactersWithSpaces>5735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Bekir Mugayitoglu</dc:creator>
  <cp:keywords/>
  <dc:description/>
  <cp:lastModifiedBy>Bekir Mugayitoglu</cp:lastModifiedBy>
  <cp:revision>86</cp:revision>
  <dcterms:created xsi:type="dcterms:W3CDTF">2014-02-24T18:41:00Z</dcterms:created>
  <dcterms:modified xsi:type="dcterms:W3CDTF">2014-03-02T23:46:00Z</dcterms:modified>
</cp:coreProperties>
</file>